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1B87D" w14:textId="494A0487" w:rsidR="0026713D" w:rsidRPr="003F44B0" w:rsidRDefault="00B00E18" w:rsidP="00205649">
      <w:pPr>
        <w:pStyle w:val="Nagwek1"/>
        <w:rPr>
          <w:rStyle w:val="TytuZnak"/>
          <w:b/>
        </w:rPr>
      </w:pPr>
      <w:r w:rsidRPr="003F44B0">
        <w:rPr>
          <w:rStyle w:val="Nagwek1Znak"/>
          <w:rFonts w:cs="Arial"/>
          <w:b/>
        </w:rPr>
        <w:t>Uchwała</w:t>
      </w:r>
      <w:r w:rsidR="007908CB" w:rsidRPr="003F44B0">
        <w:rPr>
          <w:rStyle w:val="Nagwek1Znak"/>
          <w:rFonts w:cs="Arial"/>
          <w:b/>
        </w:rPr>
        <w:t xml:space="preserve"> Nr </w:t>
      </w:r>
      <w:r w:rsidR="001F5C75">
        <w:rPr>
          <w:rStyle w:val="Nagwek1Znak"/>
          <w:rFonts w:cs="Arial"/>
          <w:b/>
        </w:rPr>
        <w:t>339/239/21</w:t>
      </w:r>
      <w:r w:rsidR="00FE58DD" w:rsidRPr="003F44B0">
        <w:rPr>
          <w:rStyle w:val="Nagwek1Znak"/>
          <w:rFonts w:cs="Arial"/>
          <w:b/>
        </w:rPr>
        <w:br/>
      </w:r>
      <w:r w:rsidR="007908CB" w:rsidRPr="003F44B0">
        <w:rPr>
          <w:rFonts w:cs="Arial"/>
        </w:rPr>
        <w:t>Zarządu Województwa Pomorskiego</w:t>
      </w:r>
      <w:r w:rsidR="00D92D96" w:rsidRPr="003F44B0">
        <w:rPr>
          <w:rFonts w:cs="Arial"/>
        </w:rPr>
        <w:br/>
      </w:r>
      <w:r w:rsidR="007908CB" w:rsidRPr="003F44B0">
        <w:rPr>
          <w:rFonts w:cs="Arial"/>
        </w:rPr>
        <w:t>z dnia</w:t>
      </w:r>
      <w:r w:rsidR="003A2FBE">
        <w:rPr>
          <w:rFonts w:cs="Arial"/>
        </w:rPr>
        <w:t xml:space="preserve"> </w:t>
      </w:r>
      <w:r w:rsidR="001F5C75">
        <w:rPr>
          <w:rFonts w:cs="Arial"/>
        </w:rPr>
        <w:t>6 kwietnia</w:t>
      </w:r>
      <w:r w:rsidR="003A2FBE">
        <w:rPr>
          <w:rFonts w:cs="Arial"/>
        </w:rPr>
        <w:t xml:space="preserve"> </w:t>
      </w:r>
      <w:bookmarkStart w:id="0" w:name="_GoBack"/>
      <w:bookmarkEnd w:id="0"/>
      <w:r w:rsidR="003A2FBE">
        <w:rPr>
          <w:rFonts w:cs="Arial"/>
        </w:rPr>
        <w:t>2021</w:t>
      </w:r>
      <w:r w:rsidR="007908CB" w:rsidRPr="003F44B0">
        <w:rPr>
          <w:rFonts w:cs="Arial"/>
        </w:rPr>
        <w:t xml:space="preserve"> r</w:t>
      </w:r>
      <w:r w:rsidR="007908CB" w:rsidRPr="003F44B0">
        <w:rPr>
          <w:rStyle w:val="TytuZnak"/>
        </w:rPr>
        <w:t>.</w:t>
      </w:r>
    </w:p>
    <w:p w14:paraId="1EDF531A" w14:textId="1EBA1D3C" w:rsidR="007908CB" w:rsidRPr="003F44B0" w:rsidRDefault="007908CB" w:rsidP="00B00E18">
      <w:pPr>
        <w:pStyle w:val="Zarzdzeniewsprwie"/>
      </w:pPr>
      <w:bookmarkStart w:id="1" w:name="_Hlk61278898"/>
      <w:r w:rsidRPr="003F44B0">
        <w:t xml:space="preserve">w sprawie </w:t>
      </w:r>
      <w:r w:rsidR="003A2FBE">
        <w:t>przyjęcia Raportu z p</w:t>
      </w:r>
      <w:r w:rsidR="006F1BF0">
        <w:t>rzebiegu konsultacji</w:t>
      </w:r>
      <w:r w:rsidR="003A2FBE">
        <w:t xml:space="preserve"> projektu Regionalnego Programu Strategicznego w zakresie bezpieczeństwa zdrowotnego i wrażliwości społecznej</w:t>
      </w:r>
      <w:r w:rsidRPr="003F44B0">
        <w:t xml:space="preserve"> </w:t>
      </w:r>
    </w:p>
    <w:p w14:paraId="7883CF0E" w14:textId="58EA3182" w:rsidR="007908CB" w:rsidRPr="003F44B0" w:rsidRDefault="007908CB" w:rsidP="00F94D76">
      <w:pPr>
        <w:pStyle w:val="Podstawaprawna"/>
      </w:pPr>
      <w:bookmarkStart w:id="2" w:name="_Hlk61278949"/>
      <w:bookmarkEnd w:id="1"/>
      <w:r w:rsidRPr="003F44B0">
        <w:t xml:space="preserve">Na podstawie </w:t>
      </w:r>
      <w:r w:rsidR="00E47972">
        <w:t xml:space="preserve">art. 41 ust. 2 pkt 4 ustawy z dnia 5 czerwca 1998 r. o samorządzie województwa (tekst jedn. Dz.U. </w:t>
      </w:r>
      <w:r w:rsidR="001A628E">
        <w:t>z 2020 r., poz. 1668 ze zm.: Dz. U. z 2020 r., poz. 1378</w:t>
      </w:r>
      <w:r w:rsidR="00E47972">
        <w:t xml:space="preserve">), </w:t>
      </w:r>
      <w:r w:rsidR="006F1BF0">
        <w:br/>
      </w:r>
      <w:r w:rsidR="00F94D76">
        <w:t>art. 6 ust. 4-6</w:t>
      </w:r>
      <w:r w:rsidR="002A22F1">
        <w:t>,</w:t>
      </w:r>
      <w:r w:rsidR="0001325C">
        <w:t xml:space="preserve"> </w:t>
      </w:r>
      <w:r w:rsidR="0060202C" w:rsidRPr="0060202C">
        <w:t>art. 18 pkt</w:t>
      </w:r>
      <w:r w:rsidR="007F2C65">
        <w:t xml:space="preserve"> </w:t>
      </w:r>
      <w:r w:rsidR="002A22F1">
        <w:t xml:space="preserve">3, art. 19a </w:t>
      </w:r>
      <w:r w:rsidR="0060202C" w:rsidRPr="0060202C">
        <w:t>ust</w:t>
      </w:r>
      <w:r w:rsidR="002A22F1">
        <w:t>.</w:t>
      </w:r>
      <w:r w:rsidR="0060202C" w:rsidRPr="0060202C">
        <w:t xml:space="preserve"> 1 i 2 </w:t>
      </w:r>
      <w:r w:rsidR="00F94D76">
        <w:t>ustawy z dnia 6 grudnia 2006 r. o zasadach prowadzenia polityki rozwoju (tekst jedn. Dz.U. z 2019 r., poz. 1295</w:t>
      </w:r>
      <w:r w:rsidR="003C739F">
        <w:t xml:space="preserve"> </w:t>
      </w:r>
      <w:r w:rsidR="00F94D76">
        <w:t>z późn. zm.</w:t>
      </w:r>
      <w:r w:rsidR="001A628E">
        <w:rPr>
          <w:rStyle w:val="Odwoanieprzypisudolnego"/>
        </w:rPr>
        <w:footnoteReference w:id="1"/>
      </w:r>
      <w:r w:rsidR="00F94D76">
        <w:t>)</w:t>
      </w:r>
      <w:r w:rsidR="002A22F1">
        <w:t xml:space="preserve"> </w:t>
      </w:r>
      <w:r w:rsidR="00433774">
        <w:t xml:space="preserve"> </w:t>
      </w:r>
      <w:r w:rsidR="00433774" w:rsidRPr="00433774">
        <w:t xml:space="preserve">w związku z uchwałą </w:t>
      </w:r>
      <w:r w:rsidR="00433774">
        <w:t>4</w:t>
      </w:r>
      <w:r w:rsidR="00433774" w:rsidRPr="00433774">
        <w:t>5/</w:t>
      </w:r>
      <w:r w:rsidR="00433774">
        <w:t>217</w:t>
      </w:r>
      <w:r w:rsidR="00433774" w:rsidRPr="00433774">
        <w:t>/</w:t>
      </w:r>
      <w:r w:rsidR="00433774">
        <w:t>21</w:t>
      </w:r>
      <w:r w:rsidR="00433774" w:rsidRPr="00433774">
        <w:t xml:space="preserve"> Zarządu Województwa Pomorskiego z dnia </w:t>
      </w:r>
      <w:r w:rsidR="00433774">
        <w:t xml:space="preserve">21 stycznia </w:t>
      </w:r>
      <w:r w:rsidR="00433774" w:rsidRPr="00433774">
        <w:t>20</w:t>
      </w:r>
      <w:r w:rsidR="00433774">
        <w:t>2</w:t>
      </w:r>
      <w:r w:rsidR="00433774" w:rsidRPr="00433774">
        <w:t xml:space="preserve">1 roku w sprawie przyjęcia projektu Regionalnego Programu Strategicznego w zakresie </w:t>
      </w:r>
      <w:r w:rsidR="00433774">
        <w:t>bezpieczeństwa zdrow</w:t>
      </w:r>
      <w:r w:rsidR="006F1BF0">
        <w:t>otnego i wrażliwości społecznej,</w:t>
      </w:r>
      <w:r w:rsidR="00433774" w:rsidRPr="00433774">
        <w:t xml:space="preserve"> uchwala się, co </w:t>
      </w:r>
      <w:r w:rsidRPr="003F44B0">
        <w:t>następuje:</w:t>
      </w:r>
    </w:p>
    <w:p w14:paraId="73AB3848" w14:textId="06167E86" w:rsidR="007908CB" w:rsidRPr="003F44B0" w:rsidRDefault="007908CB" w:rsidP="001A48AE">
      <w:pPr>
        <w:pStyle w:val="Nagwek2"/>
        <w:rPr>
          <w:rStyle w:val="Nagwek2Znak"/>
          <w:bCs/>
          <w:iCs/>
        </w:rPr>
      </w:pPr>
      <w:bookmarkStart w:id="3" w:name="_Hlk61278057"/>
      <w:bookmarkEnd w:id="2"/>
      <w:r w:rsidRPr="003F44B0">
        <w:rPr>
          <w:rStyle w:val="Nagwek2Znak"/>
          <w:b/>
          <w:bCs/>
          <w:iCs/>
        </w:rPr>
        <w:t>§ 1</w:t>
      </w:r>
      <w:r w:rsidR="006A3064" w:rsidRPr="003F44B0">
        <w:rPr>
          <w:rStyle w:val="Nagwek2Znak"/>
          <w:b/>
          <w:bCs/>
          <w:iCs/>
        </w:rPr>
        <w:t>.</w:t>
      </w:r>
    </w:p>
    <w:p w14:paraId="285438E3" w14:textId="4065861F" w:rsidR="00FB205B" w:rsidRPr="003F44B0" w:rsidRDefault="002F7780" w:rsidP="00FB20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Przyjmuje się Raport z przebiegu i wyników </w:t>
      </w:r>
      <w:r w:rsidR="006F1BF0">
        <w:rPr>
          <w:rFonts w:ascii="Arial" w:hAnsi="Arial" w:cs="Arial"/>
          <w:sz w:val="24"/>
          <w:szCs w:val="24"/>
        </w:rPr>
        <w:t>konsultacji</w:t>
      </w:r>
      <w:r>
        <w:rPr>
          <w:rFonts w:ascii="Arial" w:hAnsi="Arial" w:cs="Arial"/>
          <w:sz w:val="24"/>
          <w:szCs w:val="24"/>
        </w:rPr>
        <w:t xml:space="preserve"> projektu </w:t>
      </w:r>
      <w:r w:rsidRPr="002F7780">
        <w:rPr>
          <w:rFonts w:ascii="Arial" w:hAnsi="Arial" w:cs="Arial"/>
          <w:sz w:val="24"/>
          <w:szCs w:val="24"/>
        </w:rPr>
        <w:t>Regionalnego Programu Strategicznego w zakresie bezpieczeństwa zdrowotnego i wrażliwości społecznej</w:t>
      </w:r>
      <w:r>
        <w:rPr>
          <w:rFonts w:ascii="Arial" w:hAnsi="Arial" w:cs="Arial"/>
          <w:sz w:val="24"/>
          <w:szCs w:val="24"/>
        </w:rPr>
        <w:t xml:space="preserve">, zwany dalej </w:t>
      </w:r>
      <w:r w:rsidR="006F1BF0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Raportem</w:t>
      </w:r>
      <w:r w:rsidR="006F1BF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Raport stanowi załącznik do niniejszej Uchwały. </w:t>
      </w:r>
    </w:p>
    <w:p w14:paraId="47A85039" w14:textId="5C3966D3" w:rsidR="007318FD" w:rsidRPr="003F44B0" w:rsidRDefault="007908CB" w:rsidP="007318FD">
      <w:pPr>
        <w:pStyle w:val="Nagwek2"/>
        <w:rPr>
          <w:b w:val="0"/>
        </w:rPr>
      </w:pPr>
      <w:r w:rsidRPr="003F44B0">
        <w:t>§ 2.</w:t>
      </w:r>
      <w:r w:rsidR="006A3064" w:rsidRPr="003F44B0">
        <w:t xml:space="preserve"> </w:t>
      </w:r>
    </w:p>
    <w:p w14:paraId="5488C2C7" w14:textId="2C564726" w:rsidR="007908CB" w:rsidRPr="003F44B0" w:rsidRDefault="008E2735" w:rsidP="00C12373">
      <w:pPr>
        <w:spacing w:before="240"/>
        <w:rPr>
          <w:rFonts w:cs="Arial"/>
          <w:szCs w:val="24"/>
        </w:rPr>
      </w:pPr>
      <w:r>
        <w:rPr>
          <w:rFonts w:ascii="Arial" w:hAnsi="Arial" w:cs="Arial"/>
          <w:sz w:val="24"/>
          <w:szCs w:val="24"/>
        </w:rPr>
        <w:t>Raport zostanie podany do publicznej wiadomości za pośrednictwem strony internetowej Samorządu Województwa Pomorskiego.</w:t>
      </w:r>
    </w:p>
    <w:p w14:paraId="7E21F97F" w14:textId="77777777" w:rsidR="007318FD" w:rsidRPr="003F44B0" w:rsidRDefault="007908CB" w:rsidP="007318FD">
      <w:pPr>
        <w:pStyle w:val="Nagwek2"/>
        <w:rPr>
          <w:b w:val="0"/>
        </w:rPr>
      </w:pPr>
      <w:r w:rsidRPr="003F44B0">
        <w:t xml:space="preserve">§ 3. </w:t>
      </w:r>
    </w:p>
    <w:p w14:paraId="453864A8" w14:textId="71FBCD64" w:rsidR="007908CB" w:rsidRPr="003F44B0" w:rsidRDefault="00C12373" w:rsidP="00C12373">
      <w:pPr>
        <w:spacing w:before="240"/>
        <w:rPr>
          <w:rFonts w:cs="Arial"/>
        </w:rPr>
      </w:pPr>
      <w:r>
        <w:rPr>
          <w:rFonts w:ascii="Arial" w:hAnsi="Arial" w:cs="Arial"/>
          <w:sz w:val="24"/>
        </w:rPr>
        <w:t>Wykonanie Uchwały powierza się Dyrektorowi Departamentu Zdrowia.</w:t>
      </w:r>
    </w:p>
    <w:bookmarkEnd w:id="3"/>
    <w:p w14:paraId="5D37FC16" w14:textId="77777777" w:rsidR="00DF0B4F" w:rsidRPr="003F44B0" w:rsidRDefault="007908CB" w:rsidP="00DF0B4F">
      <w:pPr>
        <w:pStyle w:val="Nagwek2"/>
        <w:rPr>
          <w:b w:val="0"/>
        </w:rPr>
      </w:pPr>
      <w:r w:rsidRPr="003F44B0">
        <w:t xml:space="preserve">§ 4. </w:t>
      </w:r>
    </w:p>
    <w:p w14:paraId="017851B6" w14:textId="5DA2D04D" w:rsidR="00F149C7" w:rsidRDefault="00C12373" w:rsidP="001A628E">
      <w:pPr>
        <w:spacing w:before="240"/>
        <w:ind w:left="425" w:hanging="42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Uchwała wchodzi w życie z dniem podjęcia.</w:t>
      </w:r>
    </w:p>
    <w:p w14:paraId="11D71E45" w14:textId="77777777" w:rsidR="006F1BF0" w:rsidRDefault="006F1BF0" w:rsidP="001A628E">
      <w:pPr>
        <w:spacing w:before="240"/>
        <w:ind w:left="425" w:hanging="425"/>
        <w:rPr>
          <w:rFonts w:ascii="Arial" w:hAnsi="Arial" w:cs="Arial"/>
          <w:sz w:val="24"/>
        </w:rPr>
      </w:pPr>
    </w:p>
    <w:p w14:paraId="04B0E9BA" w14:textId="77777777" w:rsidR="006F1BF0" w:rsidRPr="001A628E" w:rsidRDefault="006F1BF0" w:rsidP="001A628E">
      <w:pPr>
        <w:spacing w:before="240"/>
        <w:ind w:left="425" w:hanging="425"/>
        <w:rPr>
          <w:rFonts w:ascii="Arial" w:hAnsi="Arial" w:cs="Arial"/>
          <w:b/>
          <w:sz w:val="24"/>
        </w:rPr>
      </w:pPr>
    </w:p>
    <w:p w14:paraId="7A8BAE58" w14:textId="5393A374" w:rsidR="00D4078B" w:rsidRPr="003F44B0" w:rsidRDefault="00A317AD" w:rsidP="00DA7279">
      <w:pPr>
        <w:pStyle w:val="Nagwek2"/>
      </w:pPr>
      <w:r w:rsidRPr="003F44B0">
        <w:rPr>
          <w:rFonts w:eastAsiaTheme="majorEastAsia"/>
        </w:rPr>
        <w:lastRenderedPageBreak/>
        <w:t>Uzasadnienie</w:t>
      </w:r>
    </w:p>
    <w:p w14:paraId="1FA200E0" w14:textId="23F6A98C" w:rsidR="00B80337" w:rsidRDefault="0060202C" w:rsidP="00FA63F2">
      <w:pPr>
        <w:spacing w:before="120"/>
        <w:rPr>
          <w:rFonts w:ascii="Arial" w:hAnsi="Arial" w:cs="Arial"/>
          <w:sz w:val="24"/>
        </w:rPr>
      </w:pPr>
      <w:r w:rsidRPr="0060202C">
        <w:rPr>
          <w:rFonts w:ascii="Arial" w:hAnsi="Arial" w:cs="Arial"/>
          <w:sz w:val="24"/>
        </w:rPr>
        <w:t xml:space="preserve">Zgodnie z art. 41 ust. 2 pkt 4 ustawy z dnia 5 czerwca 1998 r. o samorządzie województwa do zadań zarządu województwa należy przygotowanie projektu strategii rozwoju województwa. </w:t>
      </w:r>
    </w:p>
    <w:p w14:paraId="371B586B" w14:textId="13958B33" w:rsidR="0060202C" w:rsidRPr="0060202C" w:rsidRDefault="0060202C" w:rsidP="00FA63F2">
      <w:pPr>
        <w:spacing w:before="120"/>
        <w:rPr>
          <w:rFonts w:ascii="Arial" w:hAnsi="Arial" w:cs="Arial"/>
          <w:sz w:val="24"/>
        </w:rPr>
      </w:pPr>
      <w:r w:rsidRPr="0060202C">
        <w:rPr>
          <w:rFonts w:ascii="Arial" w:hAnsi="Arial" w:cs="Arial"/>
          <w:sz w:val="24"/>
        </w:rPr>
        <w:t xml:space="preserve">W dniu 15 października 2020 r. Zarząd Województwa Pomorskiego Uchwałą Nr 914/190/20 przyjął projekt Strategii Rozwoju Województwa Pomorskiego 2030, będący jednocześnie projektem strategii w zakresie polityki społecznej, po konsultacjach. </w:t>
      </w:r>
      <w:r w:rsidR="000312BB">
        <w:rPr>
          <w:rFonts w:ascii="Arial" w:hAnsi="Arial" w:cs="Arial"/>
          <w:sz w:val="24"/>
        </w:rPr>
        <w:t xml:space="preserve">Następnie </w:t>
      </w:r>
      <w:r w:rsidR="000312BB" w:rsidRPr="000312BB">
        <w:rPr>
          <w:rFonts w:ascii="Arial" w:hAnsi="Arial" w:cs="Arial"/>
          <w:sz w:val="24"/>
        </w:rPr>
        <w:t xml:space="preserve">w dn. 4 lutego 2021 r. uchwałą nr 107/221/21 </w:t>
      </w:r>
      <w:r w:rsidR="000312BB">
        <w:rPr>
          <w:rFonts w:ascii="Arial" w:hAnsi="Arial" w:cs="Arial"/>
          <w:sz w:val="24"/>
        </w:rPr>
        <w:t xml:space="preserve">Zarząd Województwa Pomorskiego </w:t>
      </w:r>
      <w:r w:rsidR="000312BB" w:rsidRPr="000312BB">
        <w:rPr>
          <w:rFonts w:ascii="Arial" w:hAnsi="Arial" w:cs="Arial"/>
          <w:sz w:val="24"/>
        </w:rPr>
        <w:t>przyjął projekt Strategii Rozwoju Województwa Pomorskiego 2030 po konsultacjach w ramach strategicznej oceny oddziaływania na środowisko oraz po ocenie ex-ante.</w:t>
      </w:r>
      <w:r w:rsidR="006A4CB2">
        <w:rPr>
          <w:rFonts w:ascii="Arial" w:hAnsi="Arial" w:cs="Arial"/>
          <w:sz w:val="24"/>
        </w:rPr>
        <w:t xml:space="preserve"> </w:t>
      </w:r>
      <w:r w:rsidRPr="0060202C">
        <w:rPr>
          <w:rFonts w:ascii="Arial" w:hAnsi="Arial" w:cs="Arial"/>
          <w:sz w:val="24"/>
        </w:rPr>
        <w:t>Strategia realizowana będzie poprzez regionalne programy strategiczne (RPS) służące operacjonalizacji działań SWP w różnych obszarach tematycznych SRWP 2030.</w:t>
      </w:r>
    </w:p>
    <w:p w14:paraId="2F1BDFF5" w14:textId="77777777" w:rsidR="0060202C" w:rsidRPr="0060202C" w:rsidRDefault="0060202C" w:rsidP="00FA63F2">
      <w:pPr>
        <w:spacing w:before="120"/>
        <w:rPr>
          <w:rFonts w:ascii="Arial" w:hAnsi="Arial" w:cs="Arial"/>
          <w:sz w:val="24"/>
        </w:rPr>
      </w:pPr>
      <w:r w:rsidRPr="0060202C">
        <w:rPr>
          <w:rFonts w:ascii="Arial" w:hAnsi="Arial" w:cs="Arial"/>
          <w:sz w:val="24"/>
        </w:rPr>
        <w:t>Uchwałą Nr 992/195/20 z dnia 3 listopada 2020 r. Zarząd Województwa Pomorskiego przystąpił do opracowania projektu Regionalnego Programu Strategicznego w zakresie bezpieczeństwa zdrowotnego i wrażliwości społecznej.</w:t>
      </w:r>
    </w:p>
    <w:p w14:paraId="5B6B80BC" w14:textId="6B688109" w:rsidR="0060202C" w:rsidRPr="0060202C" w:rsidRDefault="0060202C" w:rsidP="00FA63F2">
      <w:pPr>
        <w:spacing w:before="120"/>
        <w:rPr>
          <w:rFonts w:ascii="Arial" w:hAnsi="Arial" w:cs="Arial"/>
          <w:sz w:val="24"/>
        </w:rPr>
      </w:pPr>
      <w:r w:rsidRPr="0060202C">
        <w:rPr>
          <w:rFonts w:ascii="Arial" w:hAnsi="Arial" w:cs="Arial"/>
          <w:sz w:val="24"/>
        </w:rPr>
        <w:t xml:space="preserve">Regionalny Program Strategiczny w zakresie bezpieczeństwa zdrowotnego i wrażliwości społecznej, zwany dalej „Programem”, będzie realizował Strategię Rozwoju Województwa Pomorskiego 2030 w obszarze celu operacyjnego 1.3 </w:t>
      </w:r>
      <w:r w:rsidR="004B56C4">
        <w:rPr>
          <w:rFonts w:ascii="Arial" w:hAnsi="Arial" w:cs="Arial"/>
          <w:sz w:val="24"/>
        </w:rPr>
        <w:t>b</w:t>
      </w:r>
      <w:r w:rsidRPr="0060202C">
        <w:rPr>
          <w:rFonts w:ascii="Arial" w:hAnsi="Arial" w:cs="Arial"/>
          <w:sz w:val="24"/>
        </w:rPr>
        <w:t>ezpieczeństwo zdrowotne oraz 2.2 wrażliwość społeczna.</w:t>
      </w:r>
    </w:p>
    <w:p w14:paraId="4636981E" w14:textId="39860478" w:rsidR="0060202C" w:rsidRPr="0060202C" w:rsidRDefault="0060202C" w:rsidP="00FA63F2">
      <w:pPr>
        <w:spacing w:before="120"/>
        <w:rPr>
          <w:rFonts w:ascii="Arial" w:hAnsi="Arial" w:cs="Arial"/>
          <w:sz w:val="24"/>
        </w:rPr>
      </w:pPr>
      <w:r w:rsidRPr="0060202C">
        <w:rPr>
          <w:rFonts w:ascii="Arial" w:hAnsi="Arial" w:cs="Arial"/>
          <w:sz w:val="24"/>
        </w:rPr>
        <w:t>Uchwałą Nr 45/217/21 z dnia 21 stycznia 2021 roku Zarząd Województwa Pomorskiego przyjął projekt Regionalnego Programu Strategicznego w zakresie bezpieczeństwa zdrowotnego i wrażliwości społecznej (RPS)</w:t>
      </w:r>
      <w:r w:rsidR="003B0D2C">
        <w:rPr>
          <w:rFonts w:ascii="Arial" w:hAnsi="Arial" w:cs="Arial"/>
          <w:sz w:val="24"/>
        </w:rPr>
        <w:t>, kierując go tym samym do konsultacji</w:t>
      </w:r>
      <w:r w:rsidRPr="0060202C">
        <w:rPr>
          <w:rFonts w:ascii="Arial" w:hAnsi="Arial" w:cs="Arial"/>
          <w:sz w:val="24"/>
        </w:rPr>
        <w:t>. RPS został poddany konsultacjom zgodnie z ustawą z dnia 6 grudnia 2006 r. o zasadach prowadzenia polityki rozwoju (</w:t>
      </w:r>
      <w:r w:rsidR="00691DA1" w:rsidRPr="00691DA1">
        <w:rPr>
          <w:rFonts w:ascii="Arial" w:hAnsi="Arial" w:cs="Arial"/>
          <w:sz w:val="24"/>
        </w:rPr>
        <w:t>tekst jedn. Dz.U. z 2019 r., poz. 1295 z późn. zm.</w:t>
      </w:r>
      <w:r w:rsidR="00FF2ACF">
        <w:rPr>
          <w:rFonts w:ascii="Arial" w:hAnsi="Arial" w:cs="Arial"/>
          <w:sz w:val="24"/>
        </w:rPr>
        <w:t>). Konsultacje</w:t>
      </w:r>
      <w:r w:rsidRPr="0060202C">
        <w:rPr>
          <w:rFonts w:ascii="Arial" w:hAnsi="Arial" w:cs="Arial"/>
          <w:sz w:val="24"/>
        </w:rPr>
        <w:t xml:space="preserve"> trwały od 2</w:t>
      </w:r>
      <w:r w:rsidR="00722D02">
        <w:rPr>
          <w:rFonts w:ascii="Arial" w:hAnsi="Arial" w:cs="Arial"/>
          <w:sz w:val="24"/>
        </w:rPr>
        <w:t>2</w:t>
      </w:r>
      <w:r w:rsidRPr="0060202C">
        <w:rPr>
          <w:rFonts w:ascii="Arial" w:hAnsi="Arial" w:cs="Arial"/>
          <w:sz w:val="24"/>
        </w:rPr>
        <w:t xml:space="preserve"> stycznia </w:t>
      </w:r>
      <w:r w:rsidR="00EE6698">
        <w:rPr>
          <w:rFonts w:ascii="Arial" w:hAnsi="Arial" w:cs="Arial"/>
          <w:sz w:val="24"/>
        </w:rPr>
        <w:t xml:space="preserve">2021 roku </w:t>
      </w:r>
      <w:r w:rsidRPr="0060202C">
        <w:rPr>
          <w:rFonts w:ascii="Arial" w:hAnsi="Arial" w:cs="Arial"/>
          <w:sz w:val="24"/>
        </w:rPr>
        <w:t>do 5 marca 2021 roku. Polegały m.in. na udostępnianiu treści projektu RPS na dedykowanej Strategii stronie internetowej (www.strategia2030.pomorskie.eu) oraz ogłoszeniu informacji o procesie konsultacji w dzienniku o zasięgu regionalnym, na tablicy ogłoszeń Urzędu oraz w Biuletynie Informacji Publicznej Urzędu.</w:t>
      </w:r>
    </w:p>
    <w:p w14:paraId="289B008C" w14:textId="40D8D994" w:rsidR="00B80337" w:rsidRPr="00B80337" w:rsidRDefault="00B80337" w:rsidP="00FA63F2">
      <w:pPr>
        <w:spacing w:before="120"/>
        <w:rPr>
          <w:rFonts w:ascii="Arial" w:hAnsi="Arial" w:cs="Arial"/>
          <w:sz w:val="24"/>
        </w:rPr>
      </w:pPr>
      <w:r w:rsidRPr="00B80337">
        <w:rPr>
          <w:rFonts w:ascii="Arial" w:hAnsi="Arial" w:cs="Arial"/>
          <w:sz w:val="24"/>
        </w:rPr>
        <w:t xml:space="preserve">Zapewniono możliwość zgłaszania uwag do projektu </w:t>
      </w:r>
      <w:r w:rsidR="00B5408A">
        <w:rPr>
          <w:rFonts w:ascii="Arial" w:hAnsi="Arial" w:cs="Arial"/>
          <w:sz w:val="24"/>
        </w:rPr>
        <w:t xml:space="preserve">RPS </w:t>
      </w:r>
      <w:r w:rsidRPr="00B80337">
        <w:rPr>
          <w:rFonts w:ascii="Arial" w:hAnsi="Arial" w:cs="Arial"/>
          <w:sz w:val="24"/>
        </w:rPr>
        <w:t>szerokiemu gronu podmiotów poprzez umieszczenie na stronie internetowej samorządu województwa formularza uc</w:t>
      </w:r>
      <w:r w:rsidR="00FF2ACF">
        <w:rPr>
          <w:rFonts w:ascii="Arial" w:hAnsi="Arial" w:cs="Arial"/>
          <w:sz w:val="24"/>
        </w:rPr>
        <w:t>zestnika konsultacji</w:t>
      </w:r>
      <w:r w:rsidRPr="00B80337">
        <w:rPr>
          <w:rFonts w:ascii="Arial" w:hAnsi="Arial" w:cs="Arial"/>
          <w:sz w:val="24"/>
        </w:rPr>
        <w:t xml:space="preserve"> oraz utworzenie odrębnego adresu </w:t>
      </w:r>
      <w:r w:rsidR="00B5408A">
        <w:rPr>
          <w:rFonts w:ascii="Arial" w:hAnsi="Arial" w:cs="Arial"/>
          <w:sz w:val="24"/>
        </w:rPr>
        <w:br/>
      </w:r>
      <w:r w:rsidRPr="00B80337">
        <w:rPr>
          <w:rFonts w:ascii="Arial" w:hAnsi="Arial" w:cs="Arial"/>
          <w:sz w:val="24"/>
        </w:rPr>
        <w:t xml:space="preserve">e-mail: </w:t>
      </w:r>
      <w:hyperlink r:id="rId8" w:history="1">
        <w:r w:rsidR="00AA454B" w:rsidRPr="00B41494">
          <w:rPr>
            <w:rStyle w:val="Hipercze"/>
            <w:rFonts w:ascii="Arial" w:hAnsi="Arial" w:cs="Arial"/>
            <w:sz w:val="24"/>
          </w:rPr>
          <w:t>rps.zps@pomorskie.eu</w:t>
        </w:r>
      </w:hyperlink>
      <w:r w:rsidR="00AA454B">
        <w:rPr>
          <w:rFonts w:ascii="Arial" w:hAnsi="Arial" w:cs="Arial"/>
          <w:sz w:val="24"/>
        </w:rPr>
        <w:t xml:space="preserve">. </w:t>
      </w:r>
      <w:r w:rsidR="00FF2ACF">
        <w:rPr>
          <w:rFonts w:ascii="Arial" w:hAnsi="Arial" w:cs="Arial"/>
          <w:sz w:val="24"/>
        </w:rPr>
        <w:t>W ramach konsultacji</w:t>
      </w:r>
      <w:r w:rsidR="00AA454B">
        <w:rPr>
          <w:rFonts w:ascii="Arial" w:hAnsi="Arial" w:cs="Arial"/>
          <w:sz w:val="24"/>
        </w:rPr>
        <w:t xml:space="preserve"> przeprowadzono spotkania zdalne, w których uczestniczyli m.in. </w:t>
      </w:r>
      <w:r w:rsidR="00D00118">
        <w:rPr>
          <w:rFonts w:ascii="Arial" w:hAnsi="Arial" w:cs="Arial"/>
          <w:sz w:val="24"/>
        </w:rPr>
        <w:t xml:space="preserve">przedstawiciele </w:t>
      </w:r>
      <w:r w:rsidR="009A4281">
        <w:rPr>
          <w:rFonts w:ascii="Arial" w:hAnsi="Arial" w:cs="Arial"/>
          <w:sz w:val="24"/>
        </w:rPr>
        <w:t>s</w:t>
      </w:r>
      <w:r w:rsidR="00E4336C">
        <w:rPr>
          <w:rFonts w:ascii="Arial" w:hAnsi="Arial" w:cs="Arial"/>
          <w:sz w:val="24"/>
        </w:rPr>
        <w:t>ubregionalnych</w:t>
      </w:r>
      <w:r w:rsidR="00D00118">
        <w:rPr>
          <w:rFonts w:ascii="Arial" w:hAnsi="Arial" w:cs="Arial"/>
          <w:sz w:val="24"/>
        </w:rPr>
        <w:t xml:space="preserve"> zespołów roboczych, </w:t>
      </w:r>
      <w:r w:rsidR="00DD6447">
        <w:rPr>
          <w:rFonts w:ascii="Arial" w:hAnsi="Arial" w:cs="Arial"/>
          <w:sz w:val="24"/>
        </w:rPr>
        <w:t xml:space="preserve">uczelnie wyższe, </w:t>
      </w:r>
      <w:r w:rsidR="0004418A">
        <w:rPr>
          <w:rFonts w:ascii="Arial" w:hAnsi="Arial" w:cs="Arial"/>
          <w:sz w:val="24"/>
        </w:rPr>
        <w:t xml:space="preserve">eksperci zewnętrzni, </w:t>
      </w:r>
      <w:r w:rsidR="00DD6447">
        <w:rPr>
          <w:rFonts w:ascii="Arial" w:hAnsi="Arial" w:cs="Arial"/>
          <w:sz w:val="24"/>
        </w:rPr>
        <w:t xml:space="preserve">organizacje pozarządowe, </w:t>
      </w:r>
      <w:r w:rsidR="007F64F9">
        <w:rPr>
          <w:rFonts w:ascii="Arial" w:hAnsi="Arial" w:cs="Arial"/>
          <w:sz w:val="24"/>
        </w:rPr>
        <w:t>powiaty województwa pomorskiego</w:t>
      </w:r>
      <w:r w:rsidR="00797A08">
        <w:rPr>
          <w:rFonts w:ascii="Arial" w:hAnsi="Arial" w:cs="Arial"/>
          <w:sz w:val="24"/>
        </w:rPr>
        <w:t xml:space="preserve"> oraz </w:t>
      </w:r>
      <w:r w:rsidR="00A61365">
        <w:rPr>
          <w:rFonts w:ascii="Arial" w:hAnsi="Arial" w:cs="Arial"/>
          <w:sz w:val="24"/>
        </w:rPr>
        <w:t xml:space="preserve">regionalne </w:t>
      </w:r>
      <w:r w:rsidR="00797A08">
        <w:rPr>
          <w:rFonts w:ascii="Arial" w:hAnsi="Arial" w:cs="Arial"/>
          <w:sz w:val="24"/>
        </w:rPr>
        <w:t>gremia.</w:t>
      </w:r>
      <w:r w:rsidR="007F64F9">
        <w:rPr>
          <w:rFonts w:ascii="Arial" w:hAnsi="Arial" w:cs="Arial"/>
          <w:sz w:val="24"/>
        </w:rPr>
        <w:t xml:space="preserve"> </w:t>
      </w:r>
    </w:p>
    <w:p w14:paraId="5D70B141" w14:textId="5A1FD749" w:rsidR="00B80337" w:rsidRPr="00B80337" w:rsidRDefault="00B80337" w:rsidP="00FA63F2">
      <w:pPr>
        <w:spacing w:before="120"/>
        <w:rPr>
          <w:rFonts w:ascii="Arial" w:hAnsi="Arial" w:cs="Arial"/>
          <w:sz w:val="24"/>
        </w:rPr>
      </w:pPr>
      <w:r w:rsidRPr="00B80337">
        <w:rPr>
          <w:rFonts w:ascii="Arial" w:hAnsi="Arial" w:cs="Arial"/>
          <w:sz w:val="24"/>
        </w:rPr>
        <w:t>Zgodnie z art.</w:t>
      </w:r>
      <w:r w:rsidR="006B5738">
        <w:rPr>
          <w:rFonts w:ascii="Arial" w:hAnsi="Arial" w:cs="Arial"/>
          <w:sz w:val="24"/>
        </w:rPr>
        <w:t xml:space="preserve"> </w:t>
      </w:r>
      <w:r w:rsidR="00EE6698">
        <w:rPr>
          <w:rFonts w:ascii="Arial" w:hAnsi="Arial" w:cs="Arial"/>
          <w:sz w:val="24"/>
        </w:rPr>
        <w:t xml:space="preserve">6 ust. </w:t>
      </w:r>
      <w:r w:rsidR="004B56C4">
        <w:rPr>
          <w:rFonts w:ascii="Arial" w:hAnsi="Arial" w:cs="Arial"/>
          <w:sz w:val="24"/>
        </w:rPr>
        <w:t>6</w:t>
      </w:r>
      <w:r w:rsidRPr="00B80337">
        <w:rPr>
          <w:rFonts w:ascii="Arial" w:hAnsi="Arial" w:cs="Arial"/>
          <w:sz w:val="24"/>
        </w:rPr>
        <w:t xml:space="preserve"> </w:t>
      </w:r>
      <w:r w:rsidR="00EE6698">
        <w:rPr>
          <w:rFonts w:ascii="Arial" w:hAnsi="Arial" w:cs="Arial"/>
          <w:sz w:val="24"/>
        </w:rPr>
        <w:t xml:space="preserve">ustawy </w:t>
      </w:r>
      <w:r w:rsidR="00904E45" w:rsidRPr="00904E45">
        <w:rPr>
          <w:rFonts w:ascii="Arial" w:hAnsi="Arial" w:cs="Arial"/>
          <w:sz w:val="24"/>
          <w:szCs w:val="24"/>
        </w:rPr>
        <w:t>z dnia 6 grudnia 2006 r</w:t>
      </w:r>
      <w:r w:rsidR="00FF2ACF">
        <w:rPr>
          <w:rFonts w:ascii="Arial" w:hAnsi="Arial" w:cs="Arial"/>
          <w:sz w:val="24"/>
          <w:szCs w:val="24"/>
        </w:rPr>
        <w:t>.</w:t>
      </w:r>
      <w:r w:rsidR="00904E45" w:rsidRPr="00B80337">
        <w:rPr>
          <w:rFonts w:ascii="Arial" w:hAnsi="Arial" w:cs="Arial"/>
          <w:sz w:val="24"/>
        </w:rPr>
        <w:t xml:space="preserve"> </w:t>
      </w:r>
      <w:r w:rsidRPr="00B80337">
        <w:rPr>
          <w:rFonts w:ascii="Arial" w:hAnsi="Arial" w:cs="Arial"/>
          <w:sz w:val="24"/>
        </w:rPr>
        <w:t>o zasadach prowadzenia polityki rozwoju w terminie 30 dni od dnia zakończenia konsultacji podmioty je organizujące przygotowują sprawozdanie z przebiegu i wyników konsultacji oraz podają je do publicznej wiadomości na swojej stronie internetowej.</w:t>
      </w:r>
    </w:p>
    <w:p w14:paraId="474D05DF" w14:textId="6C1BACE4" w:rsidR="00B80337" w:rsidRPr="00B80337" w:rsidRDefault="00B80337" w:rsidP="00FA63F2">
      <w:pPr>
        <w:spacing w:before="120"/>
        <w:rPr>
          <w:rFonts w:ascii="Arial" w:hAnsi="Arial" w:cs="Arial"/>
          <w:sz w:val="24"/>
        </w:rPr>
      </w:pPr>
      <w:r w:rsidRPr="00B80337">
        <w:rPr>
          <w:rFonts w:ascii="Arial" w:hAnsi="Arial" w:cs="Arial"/>
          <w:sz w:val="24"/>
        </w:rPr>
        <w:lastRenderedPageBreak/>
        <w:t>Raport z p</w:t>
      </w:r>
      <w:r w:rsidR="00FF2ACF">
        <w:rPr>
          <w:rFonts w:ascii="Arial" w:hAnsi="Arial" w:cs="Arial"/>
          <w:sz w:val="24"/>
        </w:rPr>
        <w:t xml:space="preserve">rzebiegu konsultacji </w:t>
      </w:r>
      <w:r w:rsidRPr="00B80337">
        <w:rPr>
          <w:rFonts w:ascii="Arial" w:hAnsi="Arial" w:cs="Arial"/>
          <w:sz w:val="24"/>
        </w:rPr>
        <w:t xml:space="preserve"> projektu </w:t>
      </w:r>
      <w:r w:rsidR="006B5738">
        <w:rPr>
          <w:rFonts w:ascii="Arial" w:hAnsi="Arial" w:cs="Arial"/>
          <w:sz w:val="24"/>
        </w:rPr>
        <w:t>RPS</w:t>
      </w:r>
      <w:r w:rsidRPr="00B80337">
        <w:rPr>
          <w:rFonts w:ascii="Arial" w:hAnsi="Arial" w:cs="Arial"/>
          <w:sz w:val="24"/>
        </w:rPr>
        <w:t xml:space="preserve"> odnosi się do wszystkich uwag zgłoszonych w trakcie konsultacji (zawiera ustosunkowanie się do nich wraz z uzasadnieniem) i stanowi sprawozdanie w rozumieniu powołanego art.</w:t>
      </w:r>
      <w:r w:rsidR="00EE6698">
        <w:rPr>
          <w:rFonts w:ascii="Arial" w:hAnsi="Arial" w:cs="Arial"/>
          <w:sz w:val="24"/>
        </w:rPr>
        <w:t xml:space="preserve"> </w:t>
      </w:r>
      <w:r w:rsidRPr="00B80337">
        <w:rPr>
          <w:rFonts w:ascii="Arial" w:hAnsi="Arial" w:cs="Arial"/>
          <w:sz w:val="24"/>
        </w:rPr>
        <w:t>6 ust</w:t>
      </w:r>
      <w:r w:rsidR="00EE6698">
        <w:rPr>
          <w:rFonts w:ascii="Arial" w:hAnsi="Arial" w:cs="Arial"/>
          <w:sz w:val="24"/>
        </w:rPr>
        <w:t>.</w:t>
      </w:r>
      <w:r w:rsidRPr="00B80337">
        <w:rPr>
          <w:rFonts w:ascii="Arial" w:hAnsi="Arial" w:cs="Arial"/>
          <w:sz w:val="24"/>
        </w:rPr>
        <w:t xml:space="preserve"> </w:t>
      </w:r>
      <w:r w:rsidR="001E6964">
        <w:rPr>
          <w:rFonts w:ascii="Arial" w:hAnsi="Arial" w:cs="Arial"/>
          <w:sz w:val="24"/>
        </w:rPr>
        <w:t>6</w:t>
      </w:r>
      <w:r w:rsidRPr="00B80337">
        <w:rPr>
          <w:rFonts w:ascii="Arial" w:hAnsi="Arial" w:cs="Arial"/>
          <w:sz w:val="24"/>
        </w:rPr>
        <w:t xml:space="preserve"> ustawy </w:t>
      </w:r>
      <w:r w:rsidR="00FF2ACF">
        <w:rPr>
          <w:rFonts w:ascii="Arial" w:hAnsi="Arial" w:cs="Arial"/>
          <w:sz w:val="24"/>
        </w:rPr>
        <w:t xml:space="preserve">z dnia 6 grudnia 2006 r. </w:t>
      </w:r>
      <w:r w:rsidRPr="00B80337">
        <w:rPr>
          <w:rFonts w:ascii="Arial" w:hAnsi="Arial" w:cs="Arial"/>
          <w:sz w:val="24"/>
        </w:rPr>
        <w:t>o zasadach prowadzenia polityki rozwoju.</w:t>
      </w:r>
    </w:p>
    <w:p w14:paraId="70E70E21" w14:textId="68C36224" w:rsidR="00B80337" w:rsidRPr="00B80337" w:rsidRDefault="00B80337" w:rsidP="00FA63F2">
      <w:pPr>
        <w:spacing w:before="120"/>
        <w:rPr>
          <w:rFonts w:ascii="Arial" w:hAnsi="Arial" w:cs="Arial"/>
          <w:sz w:val="24"/>
        </w:rPr>
      </w:pPr>
      <w:r w:rsidRPr="00B80337">
        <w:rPr>
          <w:rFonts w:ascii="Arial" w:hAnsi="Arial" w:cs="Arial"/>
          <w:sz w:val="24"/>
        </w:rPr>
        <w:t xml:space="preserve">Wnioski z Raportu zostaną wykorzystane do dalszych prac związanych z przygotowaniem Regionalnego Programu Strategicznego w </w:t>
      </w:r>
      <w:r w:rsidR="001E6964">
        <w:rPr>
          <w:rFonts w:ascii="Arial" w:hAnsi="Arial" w:cs="Arial"/>
          <w:sz w:val="24"/>
        </w:rPr>
        <w:t>zakresie bezpieczeństwa zdrowotnego i wrażliwości społecznej</w:t>
      </w:r>
      <w:r w:rsidRPr="00B80337">
        <w:rPr>
          <w:rFonts w:ascii="Arial" w:hAnsi="Arial" w:cs="Arial"/>
          <w:sz w:val="24"/>
        </w:rPr>
        <w:t>.</w:t>
      </w:r>
    </w:p>
    <w:p w14:paraId="561AB989" w14:textId="415A60F3" w:rsidR="00B855B5" w:rsidRPr="003F44B0" w:rsidRDefault="00B80337" w:rsidP="004A5221">
      <w:pPr>
        <w:spacing w:before="120"/>
        <w:rPr>
          <w:rFonts w:cs="Arial"/>
        </w:rPr>
      </w:pPr>
      <w:r w:rsidRPr="00B80337">
        <w:rPr>
          <w:rFonts w:ascii="Arial" w:hAnsi="Arial" w:cs="Arial"/>
          <w:sz w:val="24"/>
        </w:rPr>
        <w:t>Mając powyższe na uwadze podjęcie niniejszej uchwały jest uzasadnione.</w:t>
      </w:r>
      <w:bookmarkStart w:id="4" w:name="_Załącznik_nr_3_1"/>
      <w:bookmarkEnd w:id="4"/>
    </w:p>
    <w:sectPr w:rsidR="00B855B5" w:rsidRPr="003F44B0" w:rsidSect="0088481E">
      <w:footerReference w:type="default" r:id="rId9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452EA" w14:textId="77777777" w:rsidR="005964DD" w:rsidRDefault="005964DD" w:rsidP="007908CB">
      <w:r>
        <w:separator/>
      </w:r>
    </w:p>
  </w:endnote>
  <w:endnote w:type="continuationSeparator" w:id="0">
    <w:p w14:paraId="72F92943" w14:textId="77777777" w:rsidR="005964DD" w:rsidRDefault="005964DD" w:rsidP="0079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028224"/>
      <w:docPartObj>
        <w:docPartGallery w:val="Page Numbers (Bottom of Page)"/>
        <w:docPartUnique/>
      </w:docPartObj>
    </w:sdtPr>
    <w:sdtEndPr/>
    <w:sdtContent>
      <w:p w14:paraId="5C1BE129" w14:textId="26DE980F" w:rsidR="00AE1BAA" w:rsidRDefault="00AE1B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FF4">
          <w:rPr>
            <w:noProof/>
          </w:rPr>
          <w:t>1</w:t>
        </w:r>
        <w:r>
          <w:fldChar w:fldCharType="end"/>
        </w:r>
      </w:p>
    </w:sdtContent>
  </w:sdt>
  <w:p w14:paraId="3499BF1B" w14:textId="77777777" w:rsidR="00AE1BAA" w:rsidRDefault="00AE1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764A" w14:textId="77777777" w:rsidR="005964DD" w:rsidRDefault="005964DD" w:rsidP="007908CB">
      <w:r>
        <w:separator/>
      </w:r>
    </w:p>
  </w:footnote>
  <w:footnote w:type="continuationSeparator" w:id="0">
    <w:p w14:paraId="182CF30B" w14:textId="77777777" w:rsidR="005964DD" w:rsidRDefault="005964DD" w:rsidP="007908CB">
      <w:r>
        <w:continuationSeparator/>
      </w:r>
    </w:p>
  </w:footnote>
  <w:footnote w:id="1">
    <w:p w14:paraId="1394BB97" w14:textId="044FEDC2" w:rsidR="001A628E" w:rsidRPr="001A628E" w:rsidRDefault="001A628E">
      <w:pPr>
        <w:pStyle w:val="Tekstprzypisudolnego"/>
        <w:rPr>
          <w:rFonts w:ascii="Arial" w:hAnsi="Arial" w:cs="Arial"/>
          <w:sz w:val="22"/>
          <w:szCs w:val="22"/>
        </w:rPr>
      </w:pPr>
      <w:r w:rsidRPr="001A628E">
        <w:rPr>
          <w:rStyle w:val="Odwoanieprzypisudolnego"/>
          <w:rFonts w:ascii="Arial" w:hAnsi="Arial" w:cs="Arial"/>
          <w:sz w:val="22"/>
          <w:szCs w:val="22"/>
        </w:rPr>
        <w:footnoteRef/>
      </w:r>
      <w:r w:rsidRPr="001A628E">
        <w:rPr>
          <w:rFonts w:ascii="Arial" w:hAnsi="Arial" w:cs="Arial"/>
          <w:sz w:val="22"/>
          <w:szCs w:val="22"/>
        </w:rPr>
        <w:t xml:space="preserve"> Zmiany tekstu jednolitego wyżej wymienionej ustawy zostały ogłoszone w: Dz. U. z 2020 r., poz. 1378, poz. 2020, poz. </w:t>
      </w:r>
      <w:r w:rsidR="003236DB">
        <w:rPr>
          <w:rFonts w:ascii="Arial" w:hAnsi="Arial" w:cs="Arial"/>
          <w:sz w:val="22"/>
          <w:szCs w:val="22"/>
        </w:rPr>
        <w:t>2327.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7D"/>
    <w:multiLevelType w:val="hybridMultilevel"/>
    <w:tmpl w:val="1CA8E1CC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042"/>
    <w:multiLevelType w:val="hybridMultilevel"/>
    <w:tmpl w:val="EEDAA07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BB60C62">
      <w:start w:val="1"/>
      <w:numFmt w:val="lowerLetter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556F55"/>
    <w:multiLevelType w:val="hybridMultilevel"/>
    <w:tmpl w:val="81645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169D5"/>
    <w:multiLevelType w:val="hybridMultilevel"/>
    <w:tmpl w:val="0334607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7090AA8"/>
    <w:multiLevelType w:val="hybridMultilevel"/>
    <w:tmpl w:val="15560B88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B">
      <w:start w:val="1"/>
      <w:numFmt w:val="lowerRoman"/>
      <w:lvlText w:val="%3."/>
      <w:lvlJc w:val="righ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5" w15:restartNumberingAfterBreak="0">
    <w:nsid w:val="0F21247C"/>
    <w:multiLevelType w:val="hybridMultilevel"/>
    <w:tmpl w:val="BEA8AA72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3804F2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04438C8"/>
    <w:multiLevelType w:val="hybridMultilevel"/>
    <w:tmpl w:val="006EC51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512217"/>
    <w:multiLevelType w:val="hybridMultilevel"/>
    <w:tmpl w:val="04EAE52A"/>
    <w:lvl w:ilvl="0" w:tplc="04150011">
      <w:start w:val="1"/>
      <w:numFmt w:val="decimal"/>
      <w:lvlText w:val="%1)"/>
      <w:lvlJc w:val="left"/>
      <w:pPr>
        <w:ind w:left="401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734" w:hanging="360"/>
      </w:pPr>
    </w:lvl>
    <w:lvl w:ilvl="2" w:tplc="04150017">
      <w:start w:val="1"/>
      <w:numFmt w:val="lowerLetter"/>
      <w:lvlText w:val="%3)"/>
      <w:lvlJc w:val="left"/>
      <w:pPr>
        <w:ind w:left="5454" w:hanging="180"/>
      </w:pPr>
    </w:lvl>
    <w:lvl w:ilvl="3" w:tplc="0415000F" w:tentative="1">
      <w:start w:val="1"/>
      <w:numFmt w:val="decimal"/>
      <w:lvlText w:val="%4."/>
      <w:lvlJc w:val="left"/>
      <w:pPr>
        <w:ind w:left="6174" w:hanging="360"/>
      </w:pPr>
    </w:lvl>
    <w:lvl w:ilvl="4" w:tplc="04150019" w:tentative="1">
      <w:start w:val="1"/>
      <w:numFmt w:val="lowerLetter"/>
      <w:lvlText w:val="%5."/>
      <w:lvlJc w:val="left"/>
      <w:pPr>
        <w:ind w:left="6894" w:hanging="360"/>
      </w:pPr>
    </w:lvl>
    <w:lvl w:ilvl="5" w:tplc="0415001B" w:tentative="1">
      <w:start w:val="1"/>
      <w:numFmt w:val="lowerRoman"/>
      <w:lvlText w:val="%6."/>
      <w:lvlJc w:val="right"/>
      <w:pPr>
        <w:ind w:left="7614" w:hanging="180"/>
      </w:pPr>
    </w:lvl>
    <w:lvl w:ilvl="6" w:tplc="0415000F" w:tentative="1">
      <w:start w:val="1"/>
      <w:numFmt w:val="decimal"/>
      <w:lvlText w:val="%7."/>
      <w:lvlJc w:val="left"/>
      <w:pPr>
        <w:ind w:left="8334" w:hanging="360"/>
      </w:pPr>
    </w:lvl>
    <w:lvl w:ilvl="7" w:tplc="04150019" w:tentative="1">
      <w:start w:val="1"/>
      <w:numFmt w:val="lowerLetter"/>
      <w:lvlText w:val="%8."/>
      <w:lvlJc w:val="left"/>
      <w:pPr>
        <w:ind w:left="9054" w:hanging="360"/>
      </w:pPr>
    </w:lvl>
    <w:lvl w:ilvl="8" w:tplc="0415001B" w:tentative="1">
      <w:start w:val="1"/>
      <w:numFmt w:val="lowerRoman"/>
      <w:lvlText w:val="%9."/>
      <w:lvlJc w:val="right"/>
      <w:pPr>
        <w:ind w:left="9774" w:hanging="180"/>
      </w:pPr>
    </w:lvl>
  </w:abstractNum>
  <w:abstractNum w:abstractNumId="9" w15:restartNumberingAfterBreak="0">
    <w:nsid w:val="10900599"/>
    <w:multiLevelType w:val="hybridMultilevel"/>
    <w:tmpl w:val="FDB0F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2234F"/>
    <w:multiLevelType w:val="hybridMultilevel"/>
    <w:tmpl w:val="B23E8A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47195"/>
    <w:multiLevelType w:val="hybridMultilevel"/>
    <w:tmpl w:val="51CC8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364FA"/>
    <w:multiLevelType w:val="hybridMultilevel"/>
    <w:tmpl w:val="3986279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E991621"/>
    <w:multiLevelType w:val="multilevel"/>
    <w:tmpl w:val="4BCEA2B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011" w:hanging="18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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4" w15:restartNumberingAfterBreak="0">
    <w:nsid w:val="220F650B"/>
    <w:multiLevelType w:val="multilevel"/>
    <w:tmpl w:val="68202270"/>
    <w:lvl w:ilvl="0">
      <w:start w:val="1"/>
      <w:numFmt w:val="decimal"/>
      <w:lvlText w:val="%1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69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5" w15:restartNumberingAfterBreak="0">
    <w:nsid w:val="25CD6A68"/>
    <w:multiLevelType w:val="hybridMultilevel"/>
    <w:tmpl w:val="A8CAE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37298"/>
    <w:multiLevelType w:val="hybridMultilevel"/>
    <w:tmpl w:val="B61AB24E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8D6559B"/>
    <w:multiLevelType w:val="hybridMultilevel"/>
    <w:tmpl w:val="08781FB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E8B4EB2"/>
    <w:multiLevelType w:val="hybridMultilevel"/>
    <w:tmpl w:val="14601732"/>
    <w:lvl w:ilvl="0" w:tplc="0415000F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FFD32C1"/>
    <w:multiLevelType w:val="hybridMultilevel"/>
    <w:tmpl w:val="91084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4BF7"/>
    <w:multiLevelType w:val="hybridMultilevel"/>
    <w:tmpl w:val="F56E307C"/>
    <w:lvl w:ilvl="0" w:tplc="CFDA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A630E"/>
    <w:multiLevelType w:val="hybridMultilevel"/>
    <w:tmpl w:val="81F073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457FBE"/>
    <w:multiLevelType w:val="hybridMultilevel"/>
    <w:tmpl w:val="D97C0872"/>
    <w:lvl w:ilvl="0" w:tplc="3EFE1E42">
      <w:start w:val="1"/>
      <w:numFmt w:val="lowerLetter"/>
      <w:lvlText w:val="%1)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8A80BA7"/>
    <w:multiLevelType w:val="hybridMultilevel"/>
    <w:tmpl w:val="8DF80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C0E3A"/>
    <w:multiLevelType w:val="hybridMultilevel"/>
    <w:tmpl w:val="D374960C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6D8E3EA8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B374819"/>
    <w:multiLevelType w:val="hybridMultilevel"/>
    <w:tmpl w:val="63CC1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447D7"/>
    <w:multiLevelType w:val="hybridMultilevel"/>
    <w:tmpl w:val="868299EC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14F103E"/>
    <w:multiLevelType w:val="hybridMultilevel"/>
    <w:tmpl w:val="7A66F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83C6C"/>
    <w:multiLevelType w:val="hybridMultilevel"/>
    <w:tmpl w:val="D228075E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6D8E3EA8">
      <w:start w:val="1"/>
      <w:numFmt w:val="bullet"/>
      <w:lvlText w:val=""/>
      <w:lvlJc w:val="left"/>
      <w:pPr>
        <w:ind w:left="258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667DA2"/>
    <w:multiLevelType w:val="hybridMultilevel"/>
    <w:tmpl w:val="18D05FAA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7621EE5"/>
    <w:multiLevelType w:val="hybridMultilevel"/>
    <w:tmpl w:val="FC3AF33A"/>
    <w:lvl w:ilvl="0" w:tplc="25A0CD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6EF3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47385"/>
    <w:multiLevelType w:val="hybridMultilevel"/>
    <w:tmpl w:val="FE2A48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F46DEF"/>
    <w:multiLevelType w:val="hybridMultilevel"/>
    <w:tmpl w:val="758E53C2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664D563E"/>
    <w:multiLevelType w:val="multilevel"/>
    <w:tmpl w:val="11E6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67FF6D36"/>
    <w:multiLevelType w:val="hybridMultilevel"/>
    <w:tmpl w:val="01382AA0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6D8E3EA8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6D8E3EA8">
      <w:start w:val="1"/>
      <w:numFmt w:val="bullet"/>
      <w:lvlText w:val="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B3B0053"/>
    <w:multiLevelType w:val="hybridMultilevel"/>
    <w:tmpl w:val="2FFAF9B6"/>
    <w:lvl w:ilvl="0" w:tplc="6D8E3E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B975CDB"/>
    <w:multiLevelType w:val="hybridMultilevel"/>
    <w:tmpl w:val="08367348"/>
    <w:lvl w:ilvl="0" w:tplc="6D8E3E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6D8E3EA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33759A6"/>
    <w:multiLevelType w:val="hybridMultilevel"/>
    <w:tmpl w:val="9AF2C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D2E32"/>
    <w:multiLevelType w:val="hybridMultilevel"/>
    <w:tmpl w:val="D7F674C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48C370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F641BA"/>
    <w:multiLevelType w:val="hybridMultilevel"/>
    <w:tmpl w:val="784207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6330F3"/>
    <w:multiLevelType w:val="hybridMultilevel"/>
    <w:tmpl w:val="178EFC88"/>
    <w:lvl w:ilvl="0" w:tplc="6D8E3E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D8E3EA8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A7B076B"/>
    <w:multiLevelType w:val="hybridMultilevel"/>
    <w:tmpl w:val="7E54F864"/>
    <w:lvl w:ilvl="0" w:tplc="6D8E3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E3EA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100A4"/>
    <w:multiLevelType w:val="hybridMultilevel"/>
    <w:tmpl w:val="6EE84216"/>
    <w:lvl w:ilvl="0" w:tplc="6D8E3EA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4" w15:restartNumberingAfterBreak="0">
    <w:nsid w:val="7EF854F3"/>
    <w:multiLevelType w:val="hybridMultilevel"/>
    <w:tmpl w:val="749E3F60"/>
    <w:lvl w:ilvl="0" w:tplc="3EFE1E42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EFE1E42">
      <w:start w:val="1"/>
      <w:numFmt w:val="lowerLetter"/>
      <w:lvlText w:val="%3)"/>
      <w:lvlJc w:val="left"/>
      <w:pPr>
        <w:ind w:left="2586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18"/>
  </w:num>
  <w:num w:numId="4">
    <w:abstractNumId w:val="2"/>
  </w:num>
  <w:num w:numId="5">
    <w:abstractNumId w:val="40"/>
  </w:num>
  <w:num w:numId="6">
    <w:abstractNumId w:val="32"/>
  </w:num>
  <w:num w:numId="7">
    <w:abstractNumId w:val="10"/>
  </w:num>
  <w:num w:numId="8">
    <w:abstractNumId w:val="21"/>
  </w:num>
  <w:num w:numId="9">
    <w:abstractNumId w:val="20"/>
  </w:num>
  <w:num w:numId="10">
    <w:abstractNumId w:val="3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3"/>
  </w:num>
  <w:num w:numId="14">
    <w:abstractNumId w:val="0"/>
  </w:num>
  <w:num w:numId="15">
    <w:abstractNumId w:val="13"/>
  </w:num>
  <w:num w:numId="16">
    <w:abstractNumId w:val="16"/>
  </w:num>
  <w:num w:numId="17">
    <w:abstractNumId w:val="44"/>
  </w:num>
  <w:num w:numId="18">
    <w:abstractNumId w:val="12"/>
  </w:num>
  <w:num w:numId="19">
    <w:abstractNumId w:val="17"/>
  </w:num>
  <w:num w:numId="20">
    <w:abstractNumId w:val="7"/>
  </w:num>
  <w:num w:numId="21">
    <w:abstractNumId w:val="29"/>
  </w:num>
  <w:num w:numId="22">
    <w:abstractNumId w:val="27"/>
  </w:num>
  <w:num w:numId="23">
    <w:abstractNumId w:val="43"/>
  </w:num>
  <w:num w:numId="24">
    <w:abstractNumId w:val="36"/>
  </w:num>
  <w:num w:numId="25">
    <w:abstractNumId w:val="25"/>
  </w:num>
  <w:num w:numId="26">
    <w:abstractNumId w:val="1"/>
  </w:num>
  <w:num w:numId="27">
    <w:abstractNumId w:val="22"/>
  </w:num>
  <w:num w:numId="28">
    <w:abstractNumId w:val="31"/>
  </w:num>
  <w:num w:numId="29">
    <w:abstractNumId w:val="38"/>
  </w:num>
  <w:num w:numId="30">
    <w:abstractNumId w:val="30"/>
  </w:num>
  <w:num w:numId="31">
    <w:abstractNumId w:val="42"/>
  </w:num>
  <w:num w:numId="32">
    <w:abstractNumId w:val="33"/>
  </w:num>
  <w:num w:numId="33">
    <w:abstractNumId w:val="9"/>
  </w:num>
  <w:num w:numId="34">
    <w:abstractNumId w:val="19"/>
  </w:num>
  <w:num w:numId="35">
    <w:abstractNumId w:val="41"/>
  </w:num>
  <w:num w:numId="36">
    <w:abstractNumId w:val="35"/>
  </w:num>
  <w:num w:numId="37">
    <w:abstractNumId w:val="5"/>
  </w:num>
  <w:num w:numId="38">
    <w:abstractNumId w:val="4"/>
  </w:num>
  <w:num w:numId="39">
    <w:abstractNumId w:val="8"/>
  </w:num>
  <w:num w:numId="40">
    <w:abstractNumId w:val="37"/>
  </w:num>
  <w:num w:numId="41">
    <w:abstractNumId w:val="34"/>
  </w:num>
  <w:num w:numId="42">
    <w:abstractNumId w:val="26"/>
  </w:num>
  <w:num w:numId="43">
    <w:abstractNumId w:val="11"/>
  </w:num>
  <w:num w:numId="44">
    <w:abstractNumId w:val="6"/>
  </w:num>
  <w:num w:numId="45">
    <w:abstractNumId w:val="28"/>
  </w:num>
  <w:num w:numId="46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1"/>
    <w:rsid w:val="00004901"/>
    <w:rsid w:val="00004D27"/>
    <w:rsid w:val="000054FF"/>
    <w:rsid w:val="00007AEF"/>
    <w:rsid w:val="000118C3"/>
    <w:rsid w:val="0001325C"/>
    <w:rsid w:val="00020B7F"/>
    <w:rsid w:val="0002134A"/>
    <w:rsid w:val="000223CA"/>
    <w:rsid w:val="000235C3"/>
    <w:rsid w:val="000249A8"/>
    <w:rsid w:val="00024A40"/>
    <w:rsid w:val="000312BB"/>
    <w:rsid w:val="00031FCC"/>
    <w:rsid w:val="00033820"/>
    <w:rsid w:val="00034B9E"/>
    <w:rsid w:val="000359B3"/>
    <w:rsid w:val="000364F2"/>
    <w:rsid w:val="00041A43"/>
    <w:rsid w:val="0004418A"/>
    <w:rsid w:val="00050B73"/>
    <w:rsid w:val="000518A8"/>
    <w:rsid w:val="00051931"/>
    <w:rsid w:val="00051F5A"/>
    <w:rsid w:val="00052EF5"/>
    <w:rsid w:val="000552DD"/>
    <w:rsid w:val="00055591"/>
    <w:rsid w:val="0005636A"/>
    <w:rsid w:val="0005643D"/>
    <w:rsid w:val="00061C37"/>
    <w:rsid w:val="00062684"/>
    <w:rsid w:val="00062CB4"/>
    <w:rsid w:val="00063C55"/>
    <w:rsid w:val="0006404C"/>
    <w:rsid w:val="000663A0"/>
    <w:rsid w:val="000665AD"/>
    <w:rsid w:val="00066C29"/>
    <w:rsid w:val="000704DB"/>
    <w:rsid w:val="000708FA"/>
    <w:rsid w:val="00077214"/>
    <w:rsid w:val="00080AF3"/>
    <w:rsid w:val="00082133"/>
    <w:rsid w:val="000849F6"/>
    <w:rsid w:val="000853FF"/>
    <w:rsid w:val="0008641E"/>
    <w:rsid w:val="000872EE"/>
    <w:rsid w:val="00091FF4"/>
    <w:rsid w:val="00092358"/>
    <w:rsid w:val="0009453E"/>
    <w:rsid w:val="00094D5E"/>
    <w:rsid w:val="00094ECE"/>
    <w:rsid w:val="00095812"/>
    <w:rsid w:val="000966BE"/>
    <w:rsid w:val="00097D60"/>
    <w:rsid w:val="000A3CA9"/>
    <w:rsid w:val="000A47D0"/>
    <w:rsid w:val="000A490D"/>
    <w:rsid w:val="000A499C"/>
    <w:rsid w:val="000B003E"/>
    <w:rsid w:val="000B13E0"/>
    <w:rsid w:val="000B16DC"/>
    <w:rsid w:val="000B57F0"/>
    <w:rsid w:val="000B5F74"/>
    <w:rsid w:val="000C02F0"/>
    <w:rsid w:val="000C23BF"/>
    <w:rsid w:val="000C4CD6"/>
    <w:rsid w:val="000D1966"/>
    <w:rsid w:val="000D4A3D"/>
    <w:rsid w:val="000D5BD2"/>
    <w:rsid w:val="000D74AA"/>
    <w:rsid w:val="000E1D55"/>
    <w:rsid w:val="000E1FDC"/>
    <w:rsid w:val="000E2B3E"/>
    <w:rsid w:val="000E3B8E"/>
    <w:rsid w:val="000E476C"/>
    <w:rsid w:val="000E7A78"/>
    <w:rsid w:val="000F32D1"/>
    <w:rsid w:val="000F5685"/>
    <w:rsid w:val="000F69F9"/>
    <w:rsid w:val="0010058D"/>
    <w:rsid w:val="00100B05"/>
    <w:rsid w:val="00100F20"/>
    <w:rsid w:val="001019E8"/>
    <w:rsid w:val="00103FF8"/>
    <w:rsid w:val="00105660"/>
    <w:rsid w:val="00105CCB"/>
    <w:rsid w:val="001101C0"/>
    <w:rsid w:val="00111A5C"/>
    <w:rsid w:val="00112044"/>
    <w:rsid w:val="0011240E"/>
    <w:rsid w:val="0011263C"/>
    <w:rsid w:val="0011296A"/>
    <w:rsid w:val="001153F0"/>
    <w:rsid w:val="0011541C"/>
    <w:rsid w:val="00117442"/>
    <w:rsid w:val="00117C78"/>
    <w:rsid w:val="00121275"/>
    <w:rsid w:val="001213E0"/>
    <w:rsid w:val="00122408"/>
    <w:rsid w:val="0013465D"/>
    <w:rsid w:val="0013483B"/>
    <w:rsid w:val="00137AD3"/>
    <w:rsid w:val="001402A4"/>
    <w:rsid w:val="001418D7"/>
    <w:rsid w:val="0014329C"/>
    <w:rsid w:val="00143EA8"/>
    <w:rsid w:val="00146752"/>
    <w:rsid w:val="001470CA"/>
    <w:rsid w:val="001508F0"/>
    <w:rsid w:val="00150C34"/>
    <w:rsid w:val="001537A5"/>
    <w:rsid w:val="0016156D"/>
    <w:rsid w:val="001615BB"/>
    <w:rsid w:val="00161DE7"/>
    <w:rsid w:val="00162CA2"/>
    <w:rsid w:val="001633E0"/>
    <w:rsid w:val="00164199"/>
    <w:rsid w:val="00165BA8"/>
    <w:rsid w:val="00165DD5"/>
    <w:rsid w:val="0017048D"/>
    <w:rsid w:val="001708DB"/>
    <w:rsid w:val="00171E02"/>
    <w:rsid w:val="00174892"/>
    <w:rsid w:val="00180F0E"/>
    <w:rsid w:val="0018318D"/>
    <w:rsid w:val="00187374"/>
    <w:rsid w:val="00187791"/>
    <w:rsid w:val="00187EB7"/>
    <w:rsid w:val="00193A6A"/>
    <w:rsid w:val="00194782"/>
    <w:rsid w:val="00197A05"/>
    <w:rsid w:val="00197BA2"/>
    <w:rsid w:val="001A01CE"/>
    <w:rsid w:val="001A354B"/>
    <w:rsid w:val="001A394D"/>
    <w:rsid w:val="001A3F79"/>
    <w:rsid w:val="001A48AE"/>
    <w:rsid w:val="001A5436"/>
    <w:rsid w:val="001A628E"/>
    <w:rsid w:val="001B042A"/>
    <w:rsid w:val="001B0ABE"/>
    <w:rsid w:val="001B1C1F"/>
    <w:rsid w:val="001B32D6"/>
    <w:rsid w:val="001B33FF"/>
    <w:rsid w:val="001B5EE8"/>
    <w:rsid w:val="001C2FC2"/>
    <w:rsid w:val="001C4300"/>
    <w:rsid w:val="001C7CC1"/>
    <w:rsid w:val="001D022E"/>
    <w:rsid w:val="001D4B47"/>
    <w:rsid w:val="001D4B49"/>
    <w:rsid w:val="001E00E5"/>
    <w:rsid w:val="001E0DB1"/>
    <w:rsid w:val="001E6964"/>
    <w:rsid w:val="001F1284"/>
    <w:rsid w:val="001F2D80"/>
    <w:rsid w:val="001F3703"/>
    <w:rsid w:val="001F41E5"/>
    <w:rsid w:val="001F4F59"/>
    <w:rsid w:val="001F5C75"/>
    <w:rsid w:val="00202590"/>
    <w:rsid w:val="00203BB8"/>
    <w:rsid w:val="00205649"/>
    <w:rsid w:val="002066CF"/>
    <w:rsid w:val="00210773"/>
    <w:rsid w:val="00211605"/>
    <w:rsid w:val="00211EF1"/>
    <w:rsid w:val="0021372B"/>
    <w:rsid w:val="002179CB"/>
    <w:rsid w:val="002253E2"/>
    <w:rsid w:val="00225FB4"/>
    <w:rsid w:val="00227B25"/>
    <w:rsid w:val="00227C40"/>
    <w:rsid w:val="00227E9F"/>
    <w:rsid w:val="00237317"/>
    <w:rsid w:val="00240F42"/>
    <w:rsid w:val="00244E23"/>
    <w:rsid w:val="002470FE"/>
    <w:rsid w:val="00247B09"/>
    <w:rsid w:val="0025035A"/>
    <w:rsid w:val="00250FE0"/>
    <w:rsid w:val="002522B4"/>
    <w:rsid w:val="00254A22"/>
    <w:rsid w:val="002579CB"/>
    <w:rsid w:val="00262862"/>
    <w:rsid w:val="0026324E"/>
    <w:rsid w:val="002642F2"/>
    <w:rsid w:val="00264D20"/>
    <w:rsid w:val="00266F39"/>
    <w:rsid w:val="0026713D"/>
    <w:rsid w:val="002677BF"/>
    <w:rsid w:val="002703D3"/>
    <w:rsid w:val="00274074"/>
    <w:rsid w:val="00274A7C"/>
    <w:rsid w:val="00276877"/>
    <w:rsid w:val="00280281"/>
    <w:rsid w:val="002803ED"/>
    <w:rsid w:val="00280A93"/>
    <w:rsid w:val="002810FB"/>
    <w:rsid w:val="00281ED6"/>
    <w:rsid w:val="00283C54"/>
    <w:rsid w:val="00286423"/>
    <w:rsid w:val="00292741"/>
    <w:rsid w:val="002979F6"/>
    <w:rsid w:val="002A03DA"/>
    <w:rsid w:val="002A1718"/>
    <w:rsid w:val="002A22F1"/>
    <w:rsid w:val="002A3149"/>
    <w:rsid w:val="002A31FF"/>
    <w:rsid w:val="002A3794"/>
    <w:rsid w:val="002A3DDC"/>
    <w:rsid w:val="002A40F2"/>
    <w:rsid w:val="002A632B"/>
    <w:rsid w:val="002A7376"/>
    <w:rsid w:val="002B59BC"/>
    <w:rsid w:val="002B5D21"/>
    <w:rsid w:val="002C3B81"/>
    <w:rsid w:val="002C4A9A"/>
    <w:rsid w:val="002D083B"/>
    <w:rsid w:val="002D2D34"/>
    <w:rsid w:val="002D58F9"/>
    <w:rsid w:val="002E54C2"/>
    <w:rsid w:val="002F0A56"/>
    <w:rsid w:val="002F28C7"/>
    <w:rsid w:val="002F29B1"/>
    <w:rsid w:val="002F2AD0"/>
    <w:rsid w:val="002F39FF"/>
    <w:rsid w:val="002F4669"/>
    <w:rsid w:val="002F528B"/>
    <w:rsid w:val="002F7780"/>
    <w:rsid w:val="00303734"/>
    <w:rsid w:val="00313B50"/>
    <w:rsid w:val="003171EF"/>
    <w:rsid w:val="00320683"/>
    <w:rsid w:val="003236DB"/>
    <w:rsid w:val="003245F8"/>
    <w:rsid w:val="00326A23"/>
    <w:rsid w:val="003277F6"/>
    <w:rsid w:val="0033041F"/>
    <w:rsid w:val="00330508"/>
    <w:rsid w:val="0033238E"/>
    <w:rsid w:val="003347C4"/>
    <w:rsid w:val="00336348"/>
    <w:rsid w:val="00340A38"/>
    <w:rsid w:val="00341D0B"/>
    <w:rsid w:val="00342522"/>
    <w:rsid w:val="0034255E"/>
    <w:rsid w:val="00342774"/>
    <w:rsid w:val="00342D26"/>
    <w:rsid w:val="00342EDA"/>
    <w:rsid w:val="003431E1"/>
    <w:rsid w:val="00343870"/>
    <w:rsid w:val="00343B96"/>
    <w:rsid w:val="00346FB8"/>
    <w:rsid w:val="00353D9D"/>
    <w:rsid w:val="00353DAE"/>
    <w:rsid w:val="00355C10"/>
    <w:rsid w:val="00356FD0"/>
    <w:rsid w:val="003654ED"/>
    <w:rsid w:val="00365687"/>
    <w:rsid w:val="00366505"/>
    <w:rsid w:val="003673C3"/>
    <w:rsid w:val="00375205"/>
    <w:rsid w:val="00375662"/>
    <w:rsid w:val="00376F28"/>
    <w:rsid w:val="00380B90"/>
    <w:rsid w:val="00381EF6"/>
    <w:rsid w:val="00384DB7"/>
    <w:rsid w:val="003904E8"/>
    <w:rsid w:val="00391CC2"/>
    <w:rsid w:val="00396773"/>
    <w:rsid w:val="003A2FBE"/>
    <w:rsid w:val="003A36C8"/>
    <w:rsid w:val="003A556E"/>
    <w:rsid w:val="003A715D"/>
    <w:rsid w:val="003B0D2C"/>
    <w:rsid w:val="003B3855"/>
    <w:rsid w:val="003B583F"/>
    <w:rsid w:val="003B6271"/>
    <w:rsid w:val="003B6BEC"/>
    <w:rsid w:val="003C3070"/>
    <w:rsid w:val="003C3E61"/>
    <w:rsid w:val="003C739F"/>
    <w:rsid w:val="003D1034"/>
    <w:rsid w:val="003D637B"/>
    <w:rsid w:val="003E1058"/>
    <w:rsid w:val="003E1299"/>
    <w:rsid w:val="003E21D7"/>
    <w:rsid w:val="003E429B"/>
    <w:rsid w:val="003F02B1"/>
    <w:rsid w:val="003F1C11"/>
    <w:rsid w:val="003F44B0"/>
    <w:rsid w:val="003F7511"/>
    <w:rsid w:val="004004B2"/>
    <w:rsid w:val="0040080E"/>
    <w:rsid w:val="00401431"/>
    <w:rsid w:val="0040359D"/>
    <w:rsid w:val="00412B95"/>
    <w:rsid w:val="00421EB1"/>
    <w:rsid w:val="00423B2A"/>
    <w:rsid w:val="00424879"/>
    <w:rsid w:val="00426C18"/>
    <w:rsid w:val="00431F8F"/>
    <w:rsid w:val="00433774"/>
    <w:rsid w:val="00433A6F"/>
    <w:rsid w:val="00436FA3"/>
    <w:rsid w:val="0043707B"/>
    <w:rsid w:val="00437797"/>
    <w:rsid w:val="00437E85"/>
    <w:rsid w:val="00440897"/>
    <w:rsid w:val="00440BDE"/>
    <w:rsid w:val="00440DB9"/>
    <w:rsid w:val="00441ADF"/>
    <w:rsid w:val="004429F9"/>
    <w:rsid w:val="004432E4"/>
    <w:rsid w:val="00443B14"/>
    <w:rsid w:val="00444C2A"/>
    <w:rsid w:val="00445388"/>
    <w:rsid w:val="004462EC"/>
    <w:rsid w:val="00446BFC"/>
    <w:rsid w:val="004506D8"/>
    <w:rsid w:val="00451049"/>
    <w:rsid w:val="0045179E"/>
    <w:rsid w:val="0045356C"/>
    <w:rsid w:val="00454B48"/>
    <w:rsid w:val="004579B1"/>
    <w:rsid w:val="004600ED"/>
    <w:rsid w:val="00461E6C"/>
    <w:rsid w:val="00464033"/>
    <w:rsid w:val="0047020B"/>
    <w:rsid w:val="0047148C"/>
    <w:rsid w:val="00476A12"/>
    <w:rsid w:val="00482BF5"/>
    <w:rsid w:val="00482DE6"/>
    <w:rsid w:val="0048335C"/>
    <w:rsid w:val="00484C2A"/>
    <w:rsid w:val="00492D49"/>
    <w:rsid w:val="00493906"/>
    <w:rsid w:val="00496116"/>
    <w:rsid w:val="004A3643"/>
    <w:rsid w:val="004A37C6"/>
    <w:rsid w:val="004A5221"/>
    <w:rsid w:val="004A7763"/>
    <w:rsid w:val="004B077D"/>
    <w:rsid w:val="004B4E46"/>
    <w:rsid w:val="004B56C4"/>
    <w:rsid w:val="004B60BC"/>
    <w:rsid w:val="004B7172"/>
    <w:rsid w:val="004C1B61"/>
    <w:rsid w:val="004C1C16"/>
    <w:rsid w:val="004C2900"/>
    <w:rsid w:val="004C3500"/>
    <w:rsid w:val="004C3C0D"/>
    <w:rsid w:val="004C57D8"/>
    <w:rsid w:val="004C5A57"/>
    <w:rsid w:val="004C6A9A"/>
    <w:rsid w:val="004C7493"/>
    <w:rsid w:val="004D3099"/>
    <w:rsid w:val="004D41CD"/>
    <w:rsid w:val="004D4622"/>
    <w:rsid w:val="004D59E9"/>
    <w:rsid w:val="004D77D1"/>
    <w:rsid w:val="004E02AC"/>
    <w:rsid w:val="004E15AD"/>
    <w:rsid w:val="004E1F17"/>
    <w:rsid w:val="004E2D7D"/>
    <w:rsid w:val="004E34B3"/>
    <w:rsid w:val="004E38DB"/>
    <w:rsid w:val="004F11A2"/>
    <w:rsid w:val="004F1B07"/>
    <w:rsid w:val="004F225C"/>
    <w:rsid w:val="004F4571"/>
    <w:rsid w:val="004F6771"/>
    <w:rsid w:val="004F70DE"/>
    <w:rsid w:val="005017BA"/>
    <w:rsid w:val="00501C43"/>
    <w:rsid w:val="0050244C"/>
    <w:rsid w:val="005049E0"/>
    <w:rsid w:val="005054B3"/>
    <w:rsid w:val="0050728D"/>
    <w:rsid w:val="00516450"/>
    <w:rsid w:val="005178DB"/>
    <w:rsid w:val="00521909"/>
    <w:rsid w:val="00523BA4"/>
    <w:rsid w:val="00527C94"/>
    <w:rsid w:val="0053221B"/>
    <w:rsid w:val="005328ED"/>
    <w:rsid w:val="00533D14"/>
    <w:rsid w:val="005342E7"/>
    <w:rsid w:val="00535DF4"/>
    <w:rsid w:val="0053698E"/>
    <w:rsid w:val="005410EA"/>
    <w:rsid w:val="00542C3A"/>
    <w:rsid w:val="00546792"/>
    <w:rsid w:val="0055296E"/>
    <w:rsid w:val="00555BAD"/>
    <w:rsid w:val="00560A94"/>
    <w:rsid w:val="00565762"/>
    <w:rsid w:val="005720B7"/>
    <w:rsid w:val="00572716"/>
    <w:rsid w:val="00574A48"/>
    <w:rsid w:val="005825A9"/>
    <w:rsid w:val="005842FA"/>
    <w:rsid w:val="00587B6A"/>
    <w:rsid w:val="00590BEA"/>
    <w:rsid w:val="005914B1"/>
    <w:rsid w:val="00592F39"/>
    <w:rsid w:val="00594CD9"/>
    <w:rsid w:val="00595208"/>
    <w:rsid w:val="005964DD"/>
    <w:rsid w:val="005964EE"/>
    <w:rsid w:val="00596CD5"/>
    <w:rsid w:val="00597789"/>
    <w:rsid w:val="005A0F59"/>
    <w:rsid w:val="005A160B"/>
    <w:rsid w:val="005A40C0"/>
    <w:rsid w:val="005A4165"/>
    <w:rsid w:val="005A4CCD"/>
    <w:rsid w:val="005A55A2"/>
    <w:rsid w:val="005B0067"/>
    <w:rsid w:val="005B141B"/>
    <w:rsid w:val="005B3AD3"/>
    <w:rsid w:val="005B4D34"/>
    <w:rsid w:val="005B501F"/>
    <w:rsid w:val="005B6F9D"/>
    <w:rsid w:val="005B71CA"/>
    <w:rsid w:val="005B7201"/>
    <w:rsid w:val="005C1476"/>
    <w:rsid w:val="005C354B"/>
    <w:rsid w:val="005C40AA"/>
    <w:rsid w:val="005C4B29"/>
    <w:rsid w:val="005C5AC3"/>
    <w:rsid w:val="005C7070"/>
    <w:rsid w:val="005C7E23"/>
    <w:rsid w:val="005D0458"/>
    <w:rsid w:val="005D06C7"/>
    <w:rsid w:val="005D1024"/>
    <w:rsid w:val="005D3A4A"/>
    <w:rsid w:val="005D3AED"/>
    <w:rsid w:val="005D3E80"/>
    <w:rsid w:val="005D48FA"/>
    <w:rsid w:val="005D5C2C"/>
    <w:rsid w:val="005D5C63"/>
    <w:rsid w:val="005D5E39"/>
    <w:rsid w:val="005E4637"/>
    <w:rsid w:val="005F1251"/>
    <w:rsid w:val="005F1A29"/>
    <w:rsid w:val="005F2B1C"/>
    <w:rsid w:val="005F5767"/>
    <w:rsid w:val="005F7CB0"/>
    <w:rsid w:val="0060202C"/>
    <w:rsid w:val="00607FB9"/>
    <w:rsid w:val="006115A7"/>
    <w:rsid w:val="006131F5"/>
    <w:rsid w:val="00613CE8"/>
    <w:rsid w:val="0061538D"/>
    <w:rsid w:val="00615719"/>
    <w:rsid w:val="0061738D"/>
    <w:rsid w:val="006179E9"/>
    <w:rsid w:val="00620BF5"/>
    <w:rsid w:val="006255C2"/>
    <w:rsid w:val="00626710"/>
    <w:rsid w:val="00632E35"/>
    <w:rsid w:val="00632F81"/>
    <w:rsid w:val="006338E7"/>
    <w:rsid w:val="0063627D"/>
    <w:rsid w:val="00641116"/>
    <w:rsid w:val="00643EC0"/>
    <w:rsid w:val="00645E5E"/>
    <w:rsid w:val="006472FE"/>
    <w:rsid w:val="00647B1B"/>
    <w:rsid w:val="00652AB7"/>
    <w:rsid w:val="0065377D"/>
    <w:rsid w:val="00653837"/>
    <w:rsid w:val="00653897"/>
    <w:rsid w:val="006559A0"/>
    <w:rsid w:val="00656B48"/>
    <w:rsid w:val="00660EC3"/>
    <w:rsid w:val="00661CE7"/>
    <w:rsid w:val="006640B7"/>
    <w:rsid w:val="006659B6"/>
    <w:rsid w:val="00673D7E"/>
    <w:rsid w:val="006775E5"/>
    <w:rsid w:val="006806F7"/>
    <w:rsid w:val="00681761"/>
    <w:rsid w:val="00690107"/>
    <w:rsid w:val="00691DA1"/>
    <w:rsid w:val="0069299F"/>
    <w:rsid w:val="00694D0F"/>
    <w:rsid w:val="006A293F"/>
    <w:rsid w:val="006A3064"/>
    <w:rsid w:val="006A3A2E"/>
    <w:rsid w:val="006A4829"/>
    <w:rsid w:val="006A4CB2"/>
    <w:rsid w:val="006A6315"/>
    <w:rsid w:val="006A6D94"/>
    <w:rsid w:val="006A7304"/>
    <w:rsid w:val="006B02EC"/>
    <w:rsid w:val="006B089B"/>
    <w:rsid w:val="006B30F7"/>
    <w:rsid w:val="006B35CB"/>
    <w:rsid w:val="006B5738"/>
    <w:rsid w:val="006B7D9B"/>
    <w:rsid w:val="006C0DDF"/>
    <w:rsid w:val="006C35EF"/>
    <w:rsid w:val="006C79E9"/>
    <w:rsid w:val="006D053A"/>
    <w:rsid w:val="006D0EA7"/>
    <w:rsid w:val="006D2615"/>
    <w:rsid w:val="006D440E"/>
    <w:rsid w:val="006D67A6"/>
    <w:rsid w:val="006D72F4"/>
    <w:rsid w:val="006D73F2"/>
    <w:rsid w:val="006E0610"/>
    <w:rsid w:val="006E0780"/>
    <w:rsid w:val="006E17AB"/>
    <w:rsid w:val="006E3063"/>
    <w:rsid w:val="006E5749"/>
    <w:rsid w:val="006E642E"/>
    <w:rsid w:val="006F1BF0"/>
    <w:rsid w:val="006F4619"/>
    <w:rsid w:val="006F6AC4"/>
    <w:rsid w:val="006F7CBA"/>
    <w:rsid w:val="007004A6"/>
    <w:rsid w:val="007012D8"/>
    <w:rsid w:val="00702EDE"/>
    <w:rsid w:val="00706AD4"/>
    <w:rsid w:val="007130F4"/>
    <w:rsid w:val="007147CA"/>
    <w:rsid w:val="00714FD3"/>
    <w:rsid w:val="00716BA5"/>
    <w:rsid w:val="007170E6"/>
    <w:rsid w:val="007174D0"/>
    <w:rsid w:val="00717A54"/>
    <w:rsid w:val="00721372"/>
    <w:rsid w:val="00721622"/>
    <w:rsid w:val="00722D02"/>
    <w:rsid w:val="00722F9A"/>
    <w:rsid w:val="00723309"/>
    <w:rsid w:val="00724BD6"/>
    <w:rsid w:val="0072584A"/>
    <w:rsid w:val="00725DE1"/>
    <w:rsid w:val="007303E5"/>
    <w:rsid w:val="007318FD"/>
    <w:rsid w:val="00732DCC"/>
    <w:rsid w:val="00734E10"/>
    <w:rsid w:val="007352DE"/>
    <w:rsid w:val="00744AC5"/>
    <w:rsid w:val="007459B7"/>
    <w:rsid w:val="00746BC0"/>
    <w:rsid w:val="00747171"/>
    <w:rsid w:val="00750784"/>
    <w:rsid w:val="0075437E"/>
    <w:rsid w:val="00755874"/>
    <w:rsid w:val="0075695B"/>
    <w:rsid w:val="00757927"/>
    <w:rsid w:val="0076184F"/>
    <w:rsid w:val="00762DAA"/>
    <w:rsid w:val="0076751F"/>
    <w:rsid w:val="00771A41"/>
    <w:rsid w:val="00773243"/>
    <w:rsid w:val="00775751"/>
    <w:rsid w:val="00780408"/>
    <w:rsid w:val="00787EC7"/>
    <w:rsid w:val="007908CB"/>
    <w:rsid w:val="007950D4"/>
    <w:rsid w:val="00797A08"/>
    <w:rsid w:val="007A0D68"/>
    <w:rsid w:val="007B678D"/>
    <w:rsid w:val="007C49AA"/>
    <w:rsid w:val="007C7AC7"/>
    <w:rsid w:val="007D2CCA"/>
    <w:rsid w:val="007D3FAF"/>
    <w:rsid w:val="007D4FE2"/>
    <w:rsid w:val="007D7850"/>
    <w:rsid w:val="007E0FF7"/>
    <w:rsid w:val="007E2F29"/>
    <w:rsid w:val="007E7B7B"/>
    <w:rsid w:val="007F03AF"/>
    <w:rsid w:val="007F1025"/>
    <w:rsid w:val="007F2C65"/>
    <w:rsid w:val="007F369E"/>
    <w:rsid w:val="007F3843"/>
    <w:rsid w:val="007F388D"/>
    <w:rsid w:val="007F602E"/>
    <w:rsid w:val="007F64F9"/>
    <w:rsid w:val="007F7D6C"/>
    <w:rsid w:val="00800B0B"/>
    <w:rsid w:val="008011AE"/>
    <w:rsid w:val="0080136F"/>
    <w:rsid w:val="00803B9B"/>
    <w:rsid w:val="008054A1"/>
    <w:rsid w:val="00806323"/>
    <w:rsid w:val="00807BDC"/>
    <w:rsid w:val="0081024A"/>
    <w:rsid w:val="008121CE"/>
    <w:rsid w:val="00812828"/>
    <w:rsid w:val="008163ED"/>
    <w:rsid w:val="00832C54"/>
    <w:rsid w:val="0083547B"/>
    <w:rsid w:val="00835F16"/>
    <w:rsid w:val="00836D83"/>
    <w:rsid w:val="0084547A"/>
    <w:rsid w:val="00847CC4"/>
    <w:rsid w:val="00850651"/>
    <w:rsid w:val="00851168"/>
    <w:rsid w:val="008530D9"/>
    <w:rsid w:val="008546F8"/>
    <w:rsid w:val="008612FE"/>
    <w:rsid w:val="00864F99"/>
    <w:rsid w:val="00870282"/>
    <w:rsid w:val="00871024"/>
    <w:rsid w:val="00871313"/>
    <w:rsid w:val="008729E5"/>
    <w:rsid w:val="008755ED"/>
    <w:rsid w:val="008811D0"/>
    <w:rsid w:val="00881AC9"/>
    <w:rsid w:val="0088365F"/>
    <w:rsid w:val="0088481E"/>
    <w:rsid w:val="008860F4"/>
    <w:rsid w:val="00891C29"/>
    <w:rsid w:val="00892274"/>
    <w:rsid w:val="008927A9"/>
    <w:rsid w:val="00892C85"/>
    <w:rsid w:val="008934C8"/>
    <w:rsid w:val="008A4EF1"/>
    <w:rsid w:val="008A5CE7"/>
    <w:rsid w:val="008B11D6"/>
    <w:rsid w:val="008B2DD9"/>
    <w:rsid w:val="008B419D"/>
    <w:rsid w:val="008B4F42"/>
    <w:rsid w:val="008B6026"/>
    <w:rsid w:val="008B625D"/>
    <w:rsid w:val="008B64F2"/>
    <w:rsid w:val="008C0BF1"/>
    <w:rsid w:val="008C21C7"/>
    <w:rsid w:val="008C5F1C"/>
    <w:rsid w:val="008C6D61"/>
    <w:rsid w:val="008D33A1"/>
    <w:rsid w:val="008D45E3"/>
    <w:rsid w:val="008D7F29"/>
    <w:rsid w:val="008E1879"/>
    <w:rsid w:val="008E18C0"/>
    <w:rsid w:val="008E2735"/>
    <w:rsid w:val="008E5668"/>
    <w:rsid w:val="008E600A"/>
    <w:rsid w:val="008E7963"/>
    <w:rsid w:val="008F0472"/>
    <w:rsid w:val="008F0911"/>
    <w:rsid w:val="008F290B"/>
    <w:rsid w:val="008F2BB0"/>
    <w:rsid w:val="008F327B"/>
    <w:rsid w:val="008F3B97"/>
    <w:rsid w:val="008F4D6A"/>
    <w:rsid w:val="008F5048"/>
    <w:rsid w:val="00900964"/>
    <w:rsid w:val="00901299"/>
    <w:rsid w:val="00901E34"/>
    <w:rsid w:val="00904E45"/>
    <w:rsid w:val="00904F96"/>
    <w:rsid w:val="00906CE5"/>
    <w:rsid w:val="009072B5"/>
    <w:rsid w:val="00910720"/>
    <w:rsid w:val="00911620"/>
    <w:rsid w:val="0091248B"/>
    <w:rsid w:val="0091393A"/>
    <w:rsid w:val="00913B30"/>
    <w:rsid w:val="00913C2C"/>
    <w:rsid w:val="009146DD"/>
    <w:rsid w:val="00914B4D"/>
    <w:rsid w:val="009166A6"/>
    <w:rsid w:val="0092340D"/>
    <w:rsid w:val="0092397C"/>
    <w:rsid w:val="00925DAC"/>
    <w:rsid w:val="0092655D"/>
    <w:rsid w:val="00927903"/>
    <w:rsid w:val="00931B64"/>
    <w:rsid w:val="009327E6"/>
    <w:rsid w:val="0094072B"/>
    <w:rsid w:val="00940A0F"/>
    <w:rsid w:val="00945EED"/>
    <w:rsid w:val="009546E2"/>
    <w:rsid w:val="00955B85"/>
    <w:rsid w:val="00957324"/>
    <w:rsid w:val="00960A4B"/>
    <w:rsid w:val="009635FB"/>
    <w:rsid w:val="00963FDF"/>
    <w:rsid w:val="00970A09"/>
    <w:rsid w:val="00972465"/>
    <w:rsid w:val="00972892"/>
    <w:rsid w:val="0097464D"/>
    <w:rsid w:val="00974DBC"/>
    <w:rsid w:val="009802EF"/>
    <w:rsid w:val="00980567"/>
    <w:rsid w:val="00982678"/>
    <w:rsid w:val="0098449B"/>
    <w:rsid w:val="0098538C"/>
    <w:rsid w:val="0098680B"/>
    <w:rsid w:val="00987789"/>
    <w:rsid w:val="00991A49"/>
    <w:rsid w:val="00997D4B"/>
    <w:rsid w:val="009A07E3"/>
    <w:rsid w:val="009A4281"/>
    <w:rsid w:val="009A74AE"/>
    <w:rsid w:val="009B4091"/>
    <w:rsid w:val="009B516F"/>
    <w:rsid w:val="009B53E4"/>
    <w:rsid w:val="009B769E"/>
    <w:rsid w:val="009C576A"/>
    <w:rsid w:val="009C602F"/>
    <w:rsid w:val="009D056A"/>
    <w:rsid w:val="009D3CE3"/>
    <w:rsid w:val="009D457F"/>
    <w:rsid w:val="009E1DC3"/>
    <w:rsid w:val="009E4FED"/>
    <w:rsid w:val="009E53E3"/>
    <w:rsid w:val="009E785F"/>
    <w:rsid w:val="009F0A45"/>
    <w:rsid w:val="009F2205"/>
    <w:rsid w:val="009F2DA5"/>
    <w:rsid w:val="009F3E8C"/>
    <w:rsid w:val="009F4D2F"/>
    <w:rsid w:val="009F68C4"/>
    <w:rsid w:val="00A027FE"/>
    <w:rsid w:val="00A032BF"/>
    <w:rsid w:val="00A0336F"/>
    <w:rsid w:val="00A05A3C"/>
    <w:rsid w:val="00A10FC5"/>
    <w:rsid w:val="00A11A72"/>
    <w:rsid w:val="00A141C9"/>
    <w:rsid w:val="00A16AC8"/>
    <w:rsid w:val="00A1722B"/>
    <w:rsid w:val="00A203FD"/>
    <w:rsid w:val="00A227FA"/>
    <w:rsid w:val="00A235DE"/>
    <w:rsid w:val="00A238C6"/>
    <w:rsid w:val="00A2498F"/>
    <w:rsid w:val="00A250EB"/>
    <w:rsid w:val="00A25D1A"/>
    <w:rsid w:val="00A27671"/>
    <w:rsid w:val="00A27BE9"/>
    <w:rsid w:val="00A317AD"/>
    <w:rsid w:val="00A35624"/>
    <w:rsid w:val="00A35F9D"/>
    <w:rsid w:val="00A368F6"/>
    <w:rsid w:val="00A36C7C"/>
    <w:rsid w:val="00A37BA0"/>
    <w:rsid w:val="00A41A75"/>
    <w:rsid w:val="00A45259"/>
    <w:rsid w:val="00A46C26"/>
    <w:rsid w:val="00A530DF"/>
    <w:rsid w:val="00A54859"/>
    <w:rsid w:val="00A54CC2"/>
    <w:rsid w:val="00A55F65"/>
    <w:rsid w:val="00A60629"/>
    <w:rsid w:val="00A61365"/>
    <w:rsid w:val="00A62430"/>
    <w:rsid w:val="00A62E96"/>
    <w:rsid w:val="00A65BD8"/>
    <w:rsid w:val="00A66627"/>
    <w:rsid w:val="00A713F0"/>
    <w:rsid w:val="00A737CC"/>
    <w:rsid w:val="00A74FAD"/>
    <w:rsid w:val="00A76202"/>
    <w:rsid w:val="00A80590"/>
    <w:rsid w:val="00A80EE1"/>
    <w:rsid w:val="00A81078"/>
    <w:rsid w:val="00A818C2"/>
    <w:rsid w:val="00A8297F"/>
    <w:rsid w:val="00A82B73"/>
    <w:rsid w:val="00A832B0"/>
    <w:rsid w:val="00A83656"/>
    <w:rsid w:val="00A83A55"/>
    <w:rsid w:val="00A8487A"/>
    <w:rsid w:val="00A849CB"/>
    <w:rsid w:val="00A84B12"/>
    <w:rsid w:val="00A86207"/>
    <w:rsid w:val="00A8730D"/>
    <w:rsid w:val="00A90240"/>
    <w:rsid w:val="00A906B0"/>
    <w:rsid w:val="00A91B3D"/>
    <w:rsid w:val="00A920DA"/>
    <w:rsid w:val="00A927ED"/>
    <w:rsid w:val="00A92D67"/>
    <w:rsid w:val="00A956ED"/>
    <w:rsid w:val="00A971AF"/>
    <w:rsid w:val="00A97474"/>
    <w:rsid w:val="00AA12A7"/>
    <w:rsid w:val="00AA12B2"/>
    <w:rsid w:val="00AA1C43"/>
    <w:rsid w:val="00AA454B"/>
    <w:rsid w:val="00AA4F78"/>
    <w:rsid w:val="00AA54F8"/>
    <w:rsid w:val="00AA6B1F"/>
    <w:rsid w:val="00AB1BF7"/>
    <w:rsid w:val="00AB2FA8"/>
    <w:rsid w:val="00AB5739"/>
    <w:rsid w:val="00AB63E2"/>
    <w:rsid w:val="00AB675F"/>
    <w:rsid w:val="00AC125D"/>
    <w:rsid w:val="00AC14D7"/>
    <w:rsid w:val="00AC329E"/>
    <w:rsid w:val="00AC44AC"/>
    <w:rsid w:val="00AC4EFE"/>
    <w:rsid w:val="00AC62D8"/>
    <w:rsid w:val="00AC673B"/>
    <w:rsid w:val="00AC6B35"/>
    <w:rsid w:val="00AC7EC0"/>
    <w:rsid w:val="00AD2610"/>
    <w:rsid w:val="00AD4CFC"/>
    <w:rsid w:val="00AD6F5B"/>
    <w:rsid w:val="00AE15A8"/>
    <w:rsid w:val="00AE1BAA"/>
    <w:rsid w:val="00AE4D1D"/>
    <w:rsid w:val="00AE5FBC"/>
    <w:rsid w:val="00AF0D66"/>
    <w:rsid w:val="00AF24F1"/>
    <w:rsid w:val="00AF2731"/>
    <w:rsid w:val="00AF2F40"/>
    <w:rsid w:val="00AF3930"/>
    <w:rsid w:val="00B001A9"/>
    <w:rsid w:val="00B00E18"/>
    <w:rsid w:val="00B101E7"/>
    <w:rsid w:val="00B12840"/>
    <w:rsid w:val="00B211A7"/>
    <w:rsid w:val="00B220F4"/>
    <w:rsid w:val="00B2337B"/>
    <w:rsid w:val="00B2501A"/>
    <w:rsid w:val="00B316B1"/>
    <w:rsid w:val="00B31F9D"/>
    <w:rsid w:val="00B352B2"/>
    <w:rsid w:val="00B40D1F"/>
    <w:rsid w:val="00B4287B"/>
    <w:rsid w:val="00B51A26"/>
    <w:rsid w:val="00B5218F"/>
    <w:rsid w:val="00B52370"/>
    <w:rsid w:val="00B52C55"/>
    <w:rsid w:val="00B5333F"/>
    <w:rsid w:val="00B5408A"/>
    <w:rsid w:val="00B614DC"/>
    <w:rsid w:val="00B62F16"/>
    <w:rsid w:val="00B70560"/>
    <w:rsid w:val="00B70C33"/>
    <w:rsid w:val="00B70C55"/>
    <w:rsid w:val="00B71B7A"/>
    <w:rsid w:val="00B73FA4"/>
    <w:rsid w:val="00B74914"/>
    <w:rsid w:val="00B74F00"/>
    <w:rsid w:val="00B75701"/>
    <w:rsid w:val="00B76899"/>
    <w:rsid w:val="00B80337"/>
    <w:rsid w:val="00B80460"/>
    <w:rsid w:val="00B82F34"/>
    <w:rsid w:val="00B84100"/>
    <w:rsid w:val="00B855B5"/>
    <w:rsid w:val="00B86E8E"/>
    <w:rsid w:val="00B946CF"/>
    <w:rsid w:val="00B96932"/>
    <w:rsid w:val="00BA38AA"/>
    <w:rsid w:val="00BA63E2"/>
    <w:rsid w:val="00BB0C44"/>
    <w:rsid w:val="00BB3D17"/>
    <w:rsid w:val="00BB428F"/>
    <w:rsid w:val="00BB5E16"/>
    <w:rsid w:val="00BB7195"/>
    <w:rsid w:val="00BC4379"/>
    <w:rsid w:val="00BC6120"/>
    <w:rsid w:val="00BD284E"/>
    <w:rsid w:val="00BD51DF"/>
    <w:rsid w:val="00BD6556"/>
    <w:rsid w:val="00BE17D1"/>
    <w:rsid w:val="00BE3618"/>
    <w:rsid w:val="00BE66AD"/>
    <w:rsid w:val="00BE7BAF"/>
    <w:rsid w:val="00BF3D38"/>
    <w:rsid w:val="00BF4A81"/>
    <w:rsid w:val="00BF65BA"/>
    <w:rsid w:val="00BF7E5F"/>
    <w:rsid w:val="00C00E60"/>
    <w:rsid w:val="00C0165B"/>
    <w:rsid w:val="00C06CCE"/>
    <w:rsid w:val="00C116AA"/>
    <w:rsid w:val="00C12373"/>
    <w:rsid w:val="00C13715"/>
    <w:rsid w:val="00C13925"/>
    <w:rsid w:val="00C13AF9"/>
    <w:rsid w:val="00C14150"/>
    <w:rsid w:val="00C20437"/>
    <w:rsid w:val="00C21F0A"/>
    <w:rsid w:val="00C23170"/>
    <w:rsid w:val="00C27429"/>
    <w:rsid w:val="00C31AEE"/>
    <w:rsid w:val="00C31D3D"/>
    <w:rsid w:val="00C323B4"/>
    <w:rsid w:val="00C33567"/>
    <w:rsid w:val="00C342E7"/>
    <w:rsid w:val="00C34A70"/>
    <w:rsid w:val="00C4058E"/>
    <w:rsid w:val="00C43BD1"/>
    <w:rsid w:val="00C4562E"/>
    <w:rsid w:val="00C45BE3"/>
    <w:rsid w:val="00C464C9"/>
    <w:rsid w:val="00C47933"/>
    <w:rsid w:val="00C51FEC"/>
    <w:rsid w:val="00C53BBE"/>
    <w:rsid w:val="00C63790"/>
    <w:rsid w:val="00C65D1C"/>
    <w:rsid w:val="00C66298"/>
    <w:rsid w:val="00C66E5F"/>
    <w:rsid w:val="00C6774B"/>
    <w:rsid w:val="00C679A5"/>
    <w:rsid w:val="00C7070A"/>
    <w:rsid w:val="00C7229D"/>
    <w:rsid w:val="00C72EA2"/>
    <w:rsid w:val="00C82129"/>
    <w:rsid w:val="00C8595C"/>
    <w:rsid w:val="00C90746"/>
    <w:rsid w:val="00C93B2C"/>
    <w:rsid w:val="00C93BAB"/>
    <w:rsid w:val="00C9437A"/>
    <w:rsid w:val="00C96FE8"/>
    <w:rsid w:val="00C97C5A"/>
    <w:rsid w:val="00CA189D"/>
    <w:rsid w:val="00CA3275"/>
    <w:rsid w:val="00CA4D01"/>
    <w:rsid w:val="00CA7988"/>
    <w:rsid w:val="00CB2D6B"/>
    <w:rsid w:val="00CB3283"/>
    <w:rsid w:val="00CB7607"/>
    <w:rsid w:val="00CC3DAF"/>
    <w:rsid w:val="00CC594C"/>
    <w:rsid w:val="00CC6492"/>
    <w:rsid w:val="00CC66D4"/>
    <w:rsid w:val="00CC675B"/>
    <w:rsid w:val="00CD4402"/>
    <w:rsid w:val="00CD6B4D"/>
    <w:rsid w:val="00CD7124"/>
    <w:rsid w:val="00CE2A0B"/>
    <w:rsid w:val="00CE3699"/>
    <w:rsid w:val="00CE3C6B"/>
    <w:rsid w:val="00CE4ED4"/>
    <w:rsid w:val="00CE51A7"/>
    <w:rsid w:val="00CE5FCC"/>
    <w:rsid w:val="00CF0E52"/>
    <w:rsid w:val="00CF293C"/>
    <w:rsid w:val="00CF4845"/>
    <w:rsid w:val="00D00118"/>
    <w:rsid w:val="00D00FFC"/>
    <w:rsid w:val="00D0164B"/>
    <w:rsid w:val="00D0404D"/>
    <w:rsid w:val="00D04E58"/>
    <w:rsid w:val="00D05A2C"/>
    <w:rsid w:val="00D05E70"/>
    <w:rsid w:val="00D07C0B"/>
    <w:rsid w:val="00D16AE7"/>
    <w:rsid w:val="00D179A3"/>
    <w:rsid w:val="00D26601"/>
    <w:rsid w:val="00D32B0F"/>
    <w:rsid w:val="00D400CB"/>
    <w:rsid w:val="00D4078B"/>
    <w:rsid w:val="00D42B20"/>
    <w:rsid w:val="00D43E42"/>
    <w:rsid w:val="00D45171"/>
    <w:rsid w:val="00D507CB"/>
    <w:rsid w:val="00D52DB3"/>
    <w:rsid w:val="00D57971"/>
    <w:rsid w:val="00D60B42"/>
    <w:rsid w:val="00D6165F"/>
    <w:rsid w:val="00D619B2"/>
    <w:rsid w:val="00D641C8"/>
    <w:rsid w:val="00D64EE9"/>
    <w:rsid w:val="00D67C9B"/>
    <w:rsid w:val="00D70026"/>
    <w:rsid w:val="00D70A4A"/>
    <w:rsid w:val="00D73C98"/>
    <w:rsid w:val="00D74601"/>
    <w:rsid w:val="00D75DA9"/>
    <w:rsid w:val="00D76BF9"/>
    <w:rsid w:val="00D7729B"/>
    <w:rsid w:val="00D77E7E"/>
    <w:rsid w:val="00D85EAF"/>
    <w:rsid w:val="00D86759"/>
    <w:rsid w:val="00D92D96"/>
    <w:rsid w:val="00D947C2"/>
    <w:rsid w:val="00D95731"/>
    <w:rsid w:val="00D97547"/>
    <w:rsid w:val="00D97A2C"/>
    <w:rsid w:val="00DA2E7E"/>
    <w:rsid w:val="00DA4C78"/>
    <w:rsid w:val="00DA549E"/>
    <w:rsid w:val="00DA5546"/>
    <w:rsid w:val="00DA7045"/>
    <w:rsid w:val="00DA7279"/>
    <w:rsid w:val="00DB147A"/>
    <w:rsid w:val="00DB472F"/>
    <w:rsid w:val="00DB5166"/>
    <w:rsid w:val="00DB67CD"/>
    <w:rsid w:val="00DC05AB"/>
    <w:rsid w:val="00DC1DE4"/>
    <w:rsid w:val="00DC1E92"/>
    <w:rsid w:val="00DC2A73"/>
    <w:rsid w:val="00DC4675"/>
    <w:rsid w:val="00DC4A7A"/>
    <w:rsid w:val="00DC5282"/>
    <w:rsid w:val="00DC5638"/>
    <w:rsid w:val="00DC7AF2"/>
    <w:rsid w:val="00DD4795"/>
    <w:rsid w:val="00DD4A57"/>
    <w:rsid w:val="00DD622E"/>
    <w:rsid w:val="00DD6447"/>
    <w:rsid w:val="00DD6DBA"/>
    <w:rsid w:val="00DE005E"/>
    <w:rsid w:val="00DE1D31"/>
    <w:rsid w:val="00DE3013"/>
    <w:rsid w:val="00DE3703"/>
    <w:rsid w:val="00DE3CFA"/>
    <w:rsid w:val="00DE4FBE"/>
    <w:rsid w:val="00DE6CAB"/>
    <w:rsid w:val="00DE75CD"/>
    <w:rsid w:val="00DE7C06"/>
    <w:rsid w:val="00DF0B4F"/>
    <w:rsid w:val="00DF134E"/>
    <w:rsid w:val="00DF1749"/>
    <w:rsid w:val="00DF17D3"/>
    <w:rsid w:val="00DF1CA4"/>
    <w:rsid w:val="00DF2248"/>
    <w:rsid w:val="00DF4472"/>
    <w:rsid w:val="00DF732B"/>
    <w:rsid w:val="00E0042D"/>
    <w:rsid w:val="00E01FB8"/>
    <w:rsid w:val="00E02A5D"/>
    <w:rsid w:val="00E0336E"/>
    <w:rsid w:val="00E03844"/>
    <w:rsid w:val="00E0415E"/>
    <w:rsid w:val="00E07A59"/>
    <w:rsid w:val="00E11324"/>
    <w:rsid w:val="00E11AF8"/>
    <w:rsid w:val="00E126C3"/>
    <w:rsid w:val="00E136B9"/>
    <w:rsid w:val="00E15053"/>
    <w:rsid w:val="00E1745D"/>
    <w:rsid w:val="00E176BA"/>
    <w:rsid w:val="00E229C1"/>
    <w:rsid w:val="00E22A1E"/>
    <w:rsid w:val="00E23B87"/>
    <w:rsid w:val="00E243C9"/>
    <w:rsid w:val="00E26325"/>
    <w:rsid w:val="00E30CCB"/>
    <w:rsid w:val="00E31726"/>
    <w:rsid w:val="00E33D1C"/>
    <w:rsid w:val="00E36928"/>
    <w:rsid w:val="00E37B96"/>
    <w:rsid w:val="00E40A13"/>
    <w:rsid w:val="00E41744"/>
    <w:rsid w:val="00E418B4"/>
    <w:rsid w:val="00E423AF"/>
    <w:rsid w:val="00E42D2D"/>
    <w:rsid w:val="00E4336C"/>
    <w:rsid w:val="00E45E9B"/>
    <w:rsid w:val="00E47972"/>
    <w:rsid w:val="00E528F1"/>
    <w:rsid w:val="00E533D7"/>
    <w:rsid w:val="00E601FA"/>
    <w:rsid w:val="00E613CD"/>
    <w:rsid w:val="00E617C2"/>
    <w:rsid w:val="00E62960"/>
    <w:rsid w:val="00E635CB"/>
    <w:rsid w:val="00E66B79"/>
    <w:rsid w:val="00E726CF"/>
    <w:rsid w:val="00E74395"/>
    <w:rsid w:val="00E76544"/>
    <w:rsid w:val="00E77191"/>
    <w:rsid w:val="00E80B62"/>
    <w:rsid w:val="00E822D9"/>
    <w:rsid w:val="00E82A19"/>
    <w:rsid w:val="00E82FC4"/>
    <w:rsid w:val="00E8641B"/>
    <w:rsid w:val="00E905AD"/>
    <w:rsid w:val="00E908FF"/>
    <w:rsid w:val="00E90FD9"/>
    <w:rsid w:val="00E91939"/>
    <w:rsid w:val="00E92D5A"/>
    <w:rsid w:val="00E94AB3"/>
    <w:rsid w:val="00E976FB"/>
    <w:rsid w:val="00EA03F1"/>
    <w:rsid w:val="00EA042B"/>
    <w:rsid w:val="00EA781D"/>
    <w:rsid w:val="00EB1357"/>
    <w:rsid w:val="00EB6133"/>
    <w:rsid w:val="00EC1670"/>
    <w:rsid w:val="00EC1EAE"/>
    <w:rsid w:val="00EC5C46"/>
    <w:rsid w:val="00EC611C"/>
    <w:rsid w:val="00EC6BFE"/>
    <w:rsid w:val="00EC7A59"/>
    <w:rsid w:val="00ED2542"/>
    <w:rsid w:val="00ED59B3"/>
    <w:rsid w:val="00ED5E6F"/>
    <w:rsid w:val="00ED7620"/>
    <w:rsid w:val="00EE1388"/>
    <w:rsid w:val="00EE6698"/>
    <w:rsid w:val="00EE7B71"/>
    <w:rsid w:val="00EF1009"/>
    <w:rsid w:val="00EF1F2D"/>
    <w:rsid w:val="00EF262C"/>
    <w:rsid w:val="00EF2A54"/>
    <w:rsid w:val="00EF3B6D"/>
    <w:rsid w:val="00EF3C52"/>
    <w:rsid w:val="00EF7544"/>
    <w:rsid w:val="00EF7A36"/>
    <w:rsid w:val="00F015AC"/>
    <w:rsid w:val="00F02C2D"/>
    <w:rsid w:val="00F02C62"/>
    <w:rsid w:val="00F03601"/>
    <w:rsid w:val="00F03DA5"/>
    <w:rsid w:val="00F07EEA"/>
    <w:rsid w:val="00F11D84"/>
    <w:rsid w:val="00F129F5"/>
    <w:rsid w:val="00F1347A"/>
    <w:rsid w:val="00F149C7"/>
    <w:rsid w:val="00F16374"/>
    <w:rsid w:val="00F16503"/>
    <w:rsid w:val="00F173F7"/>
    <w:rsid w:val="00F22DA7"/>
    <w:rsid w:val="00F23C95"/>
    <w:rsid w:val="00F32C8A"/>
    <w:rsid w:val="00F34F2E"/>
    <w:rsid w:val="00F40E6E"/>
    <w:rsid w:val="00F410FD"/>
    <w:rsid w:val="00F42493"/>
    <w:rsid w:val="00F47983"/>
    <w:rsid w:val="00F47CFD"/>
    <w:rsid w:val="00F50156"/>
    <w:rsid w:val="00F504A9"/>
    <w:rsid w:val="00F504B2"/>
    <w:rsid w:val="00F51446"/>
    <w:rsid w:val="00F52C9F"/>
    <w:rsid w:val="00F532E8"/>
    <w:rsid w:val="00F5488A"/>
    <w:rsid w:val="00F55436"/>
    <w:rsid w:val="00F56B8F"/>
    <w:rsid w:val="00F619CE"/>
    <w:rsid w:val="00F62AA3"/>
    <w:rsid w:val="00F62D20"/>
    <w:rsid w:val="00F634C9"/>
    <w:rsid w:val="00F6509D"/>
    <w:rsid w:val="00F65631"/>
    <w:rsid w:val="00F66592"/>
    <w:rsid w:val="00F66C2D"/>
    <w:rsid w:val="00F66DC4"/>
    <w:rsid w:val="00F67FCD"/>
    <w:rsid w:val="00F70F2C"/>
    <w:rsid w:val="00F716EF"/>
    <w:rsid w:val="00F718EC"/>
    <w:rsid w:val="00F75E3D"/>
    <w:rsid w:val="00F81FDB"/>
    <w:rsid w:val="00F83638"/>
    <w:rsid w:val="00F842C5"/>
    <w:rsid w:val="00F843F1"/>
    <w:rsid w:val="00F84547"/>
    <w:rsid w:val="00F85440"/>
    <w:rsid w:val="00F85B25"/>
    <w:rsid w:val="00F86B28"/>
    <w:rsid w:val="00F877A6"/>
    <w:rsid w:val="00F87D88"/>
    <w:rsid w:val="00F92344"/>
    <w:rsid w:val="00F9354E"/>
    <w:rsid w:val="00F93636"/>
    <w:rsid w:val="00F94D76"/>
    <w:rsid w:val="00F95D19"/>
    <w:rsid w:val="00F965B5"/>
    <w:rsid w:val="00FA0414"/>
    <w:rsid w:val="00FA1650"/>
    <w:rsid w:val="00FA31FB"/>
    <w:rsid w:val="00FA50C2"/>
    <w:rsid w:val="00FA63F2"/>
    <w:rsid w:val="00FB1B3C"/>
    <w:rsid w:val="00FB205B"/>
    <w:rsid w:val="00FB30EB"/>
    <w:rsid w:val="00FB3AAC"/>
    <w:rsid w:val="00FB70A0"/>
    <w:rsid w:val="00FB78B4"/>
    <w:rsid w:val="00FC0DE1"/>
    <w:rsid w:val="00FC0E6B"/>
    <w:rsid w:val="00FC1897"/>
    <w:rsid w:val="00FC7B1A"/>
    <w:rsid w:val="00FD1D87"/>
    <w:rsid w:val="00FD1F7E"/>
    <w:rsid w:val="00FD2CCA"/>
    <w:rsid w:val="00FD3EFD"/>
    <w:rsid w:val="00FD5A75"/>
    <w:rsid w:val="00FD5C06"/>
    <w:rsid w:val="00FD7108"/>
    <w:rsid w:val="00FD7140"/>
    <w:rsid w:val="00FE1E86"/>
    <w:rsid w:val="00FE20E2"/>
    <w:rsid w:val="00FE41CE"/>
    <w:rsid w:val="00FE42BC"/>
    <w:rsid w:val="00FE4F23"/>
    <w:rsid w:val="00FE58DD"/>
    <w:rsid w:val="00FF2ACF"/>
    <w:rsid w:val="00FF561C"/>
    <w:rsid w:val="00FF6F81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FEE2"/>
  <w15:docId w15:val="{94AE4681-3CA4-4C9E-97AF-F409D809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7908CB"/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7908CB"/>
    <w:rPr>
      <w:vertAlign w:val="superscript"/>
    </w:rPr>
  </w:style>
  <w:style w:type="paragraph" w:styleId="Nagwek">
    <w:name w:val="header"/>
    <w:basedOn w:val="Normaln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E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1"/>
      </w:numPr>
      <w:spacing w:before="120" w:after="0"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F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197BA2"/>
    <w:rPr>
      <w:rFonts w:ascii="Arial" w:eastAsiaTheme="majorEastAsia" w:hAnsi="Arial" w:cs="Arial"/>
      <w:b/>
      <w:spacing w:val="30"/>
      <w:kern w:val="28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numPr>
        <w:ilvl w:val="1"/>
      </w:num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05A2C"/>
    <w:rPr>
      <w:rFonts w:ascii="Arial" w:eastAsiaTheme="minorEastAsia" w:hAnsi="Arial"/>
      <w:spacing w:val="10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02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character" w:customStyle="1" w:styleId="ZarzdzeniewsprwieZnak">
    <w:name w:val="Zarządzenie w sprwie Znak"/>
    <w:basedOn w:val="Domylnaczcionkaakapitu"/>
    <w:link w:val="Zarzdzeniewsprwie"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rsid w:val="009F3E8C"/>
    <w:rPr>
      <w:rFonts w:ascii="Arial" w:eastAsia="Times New Roman" w:hAnsi="Arial" w:cs="Arial"/>
      <w:lang w:eastAsia="pl-PL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character" w:customStyle="1" w:styleId="ProjektZnak">
    <w:name w:val="Projekt Znak"/>
    <w:basedOn w:val="Domylnaczcionkaakapitu"/>
    <w:link w:val="Projekt"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rsid w:val="00165BA8"/>
    <w:rPr>
      <w:rFonts w:ascii="Arial" w:eastAsia="Times New Roman" w:hAnsi="Arial" w:cs="Arial"/>
      <w:szCs w:val="20"/>
      <w:lang w:eastAsia="pl-PL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s.zps@pomorski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45AE7-C0D0-45AC-AA95-AFD69CC7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ZWP z dn. ..._..._2021 w spr. przyjęcia Raportu z konsultacji społecznych projektu RPS-ZPS</vt:lpstr>
    </vt:vector>
  </TitlesOfParts>
  <Company>umwp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ZWP z dn. ..._..._2021 w spr. przyjęcia Raportu z konsultacji społecznych projektu RPS-ZPS</dc:title>
  <dc:subject>Dotyczy przyjęcia przez ZWP raportu z konsultacji społecznych projektu RPS w zakresie bezpieczeństwa zdrowotnego i wrażliwości społecznej</dc:subject>
  <dc:creator>B.Sliwinska@pomorskie.eu</dc:creator>
  <cp:keywords>projekt;uchwała;RPS;raport;konsultacje</cp:keywords>
  <cp:lastModifiedBy>Śliwińska Barbara</cp:lastModifiedBy>
  <cp:revision>2</cp:revision>
  <cp:lastPrinted>2021-04-06T09:14:00Z</cp:lastPrinted>
  <dcterms:created xsi:type="dcterms:W3CDTF">2021-04-06T09:17:00Z</dcterms:created>
  <dcterms:modified xsi:type="dcterms:W3CDTF">2021-04-06T09:17:00Z</dcterms:modified>
</cp:coreProperties>
</file>